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81" w:rsidRPr="009554A0" w:rsidRDefault="00371181" w:rsidP="00CF71BD">
      <w:pPr>
        <w:jc w:val="center"/>
        <w:rPr>
          <w:rFonts w:ascii="仿宋_GB2312" w:eastAsia="仿宋_GB2312" w:hAnsi="仿宋" w:cs="仿宋" w:hint="eastAsia"/>
          <w:sz w:val="32"/>
          <w:szCs w:val="32"/>
        </w:rPr>
      </w:pPr>
    </w:p>
    <w:p w:rsidR="00371181" w:rsidRPr="009554A0" w:rsidRDefault="00371181" w:rsidP="00CF71BD">
      <w:pPr>
        <w:jc w:val="center"/>
        <w:rPr>
          <w:rFonts w:ascii="仿宋_GB2312" w:eastAsia="仿宋_GB2312" w:hAnsi="仿宋" w:cs="仿宋"/>
          <w:sz w:val="32"/>
          <w:szCs w:val="32"/>
        </w:rPr>
      </w:pPr>
    </w:p>
    <w:p w:rsidR="00371181" w:rsidRPr="009554A0" w:rsidRDefault="00371181" w:rsidP="00CF71BD">
      <w:pPr>
        <w:jc w:val="center"/>
        <w:rPr>
          <w:rFonts w:ascii="仿宋_GB2312" w:eastAsia="仿宋_GB2312" w:hAnsi="仿宋" w:cs="仿宋"/>
          <w:sz w:val="32"/>
          <w:szCs w:val="32"/>
        </w:rPr>
      </w:pPr>
    </w:p>
    <w:p w:rsidR="00371181" w:rsidRPr="009554A0" w:rsidRDefault="00371181" w:rsidP="00CF71BD">
      <w:pPr>
        <w:jc w:val="center"/>
        <w:rPr>
          <w:rFonts w:ascii="仿宋_GB2312" w:eastAsia="仿宋_GB2312" w:hAnsi="仿宋" w:cs="仿宋"/>
          <w:sz w:val="32"/>
          <w:szCs w:val="32"/>
        </w:rPr>
      </w:pPr>
    </w:p>
    <w:p w:rsidR="00371181" w:rsidRPr="009554A0" w:rsidRDefault="00371181" w:rsidP="00CF71BD">
      <w:pPr>
        <w:jc w:val="center"/>
        <w:rPr>
          <w:rFonts w:ascii="仿宋_GB2312" w:eastAsia="仿宋_GB2312" w:hAnsi="仿宋" w:cs="仿宋"/>
          <w:sz w:val="32"/>
          <w:szCs w:val="32"/>
        </w:rPr>
      </w:pPr>
    </w:p>
    <w:p w:rsidR="00371181" w:rsidRPr="009554A0" w:rsidRDefault="00AB3D76" w:rsidP="00CF71BD">
      <w:pPr>
        <w:jc w:val="center"/>
        <w:rPr>
          <w:rFonts w:ascii="仿宋_GB2312" w:eastAsia="仿宋_GB2312" w:hAnsi="仿宋" w:cs="仿宋"/>
          <w:sz w:val="32"/>
          <w:szCs w:val="32"/>
        </w:rPr>
      </w:pPr>
      <w:r w:rsidRPr="009554A0">
        <w:rPr>
          <w:rFonts w:ascii="仿宋_GB2312" w:eastAsia="仿宋_GB2312" w:hAnsi="仿宋" w:cs="仿宋" w:hint="eastAsia"/>
          <w:sz w:val="32"/>
          <w:szCs w:val="32"/>
        </w:rPr>
        <w:t>校宣字〔201</w:t>
      </w:r>
      <w:r w:rsidR="00D367CF" w:rsidRPr="009554A0">
        <w:rPr>
          <w:rFonts w:ascii="仿宋_GB2312" w:eastAsia="仿宋_GB2312" w:hAnsi="仿宋" w:cs="仿宋" w:hint="eastAsia"/>
          <w:sz w:val="32"/>
          <w:szCs w:val="32"/>
        </w:rPr>
        <w:t>9</w:t>
      </w:r>
      <w:r w:rsidRPr="009554A0">
        <w:rPr>
          <w:rFonts w:ascii="仿宋_GB2312" w:eastAsia="仿宋_GB2312" w:hAnsi="仿宋" w:cs="仿宋" w:hint="eastAsia"/>
          <w:sz w:val="32"/>
          <w:szCs w:val="32"/>
        </w:rPr>
        <w:t>〕1号</w:t>
      </w:r>
    </w:p>
    <w:p w:rsidR="00371181" w:rsidRPr="009554A0" w:rsidRDefault="00371181" w:rsidP="00CF71BD">
      <w:pPr>
        <w:jc w:val="center"/>
        <w:rPr>
          <w:rFonts w:ascii="仿宋_GB2312" w:eastAsia="仿宋_GB2312" w:hAnsi="仿宋" w:cs="仿宋"/>
          <w:sz w:val="32"/>
          <w:szCs w:val="32"/>
        </w:rPr>
      </w:pPr>
    </w:p>
    <w:p w:rsidR="00371181" w:rsidRPr="009554A0" w:rsidRDefault="00371181" w:rsidP="00CF71BD">
      <w:pPr>
        <w:jc w:val="center"/>
        <w:rPr>
          <w:rFonts w:ascii="仿宋_GB2312" w:eastAsia="仿宋_GB2312" w:hAnsi="仿宋" w:cs="仿宋"/>
          <w:sz w:val="32"/>
          <w:szCs w:val="32"/>
        </w:rPr>
      </w:pPr>
    </w:p>
    <w:p w:rsidR="00371181" w:rsidRPr="009554A0" w:rsidRDefault="00AB3D76" w:rsidP="00CF71BD">
      <w:pPr>
        <w:jc w:val="center"/>
        <w:rPr>
          <w:rFonts w:ascii="方正小标宋简体" w:eastAsia="方正小标宋简体" w:hAnsi="方正小标宋简体" w:cs="方正小标宋简体"/>
          <w:sz w:val="36"/>
          <w:szCs w:val="36"/>
        </w:rPr>
      </w:pPr>
      <w:r w:rsidRPr="009554A0">
        <w:rPr>
          <w:rFonts w:ascii="方正小标宋简体" w:eastAsia="方正小标宋简体" w:hAnsi="方正小标宋简体" w:cs="方正小标宋简体" w:hint="eastAsia"/>
          <w:sz w:val="36"/>
          <w:szCs w:val="36"/>
        </w:rPr>
        <w:t>关于印发</w:t>
      </w:r>
      <w:proofErr w:type="gramStart"/>
      <w:r w:rsidRPr="009554A0">
        <w:rPr>
          <w:rFonts w:ascii="方正小标宋简体" w:eastAsia="方正小标宋简体" w:hAnsi="方正小标宋简体" w:cs="方正小标宋简体" w:hint="eastAsia"/>
          <w:sz w:val="36"/>
          <w:szCs w:val="36"/>
        </w:rPr>
        <w:t>《</w:t>
      </w:r>
      <w:proofErr w:type="gramEnd"/>
      <w:r w:rsidRPr="009554A0">
        <w:rPr>
          <w:rFonts w:ascii="方正小标宋简体" w:eastAsia="方正小标宋简体" w:hAnsi="方正小标宋简体" w:cs="方正小标宋简体" w:hint="eastAsia"/>
          <w:sz w:val="36"/>
          <w:szCs w:val="36"/>
        </w:rPr>
        <w:t>北京语言大学</w:t>
      </w:r>
    </w:p>
    <w:p w:rsidR="00371181" w:rsidRPr="009554A0" w:rsidRDefault="00AB3D76" w:rsidP="00CF71BD">
      <w:pPr>
        <w:jc w:val="center"/>
        <w:rPr>
          <w:rFonts w:ascii="方正小标宋简体" w:eastAsia="方正小标宋简体" w:hAnsi="方正小标宋简体" w:cs="方正小标宋简体"/>
          <w:sz w:val="36"/>
          <w:szCs w:val="36"/>
        </w:rPr>
      </w:pPr>
      <w:r w:rsidRPr="009554A0">
        <w:rPr>
          <w:rFonts w:ascii="方正小标宋简体" w:eastAsia="方正小标宋简体" w:hAnsi="方正小标宋简体" w:cs="方正小标宋简体" w:hint="eastAsia"/>
          <w:sz w:val="36"/>
          <w:szCs w:val="36"/>
        </w:rPr>
        <w:t>201</w:t>
      </w:r>
      <w:r w:rsidR="00D367CF" w:rsidRPr="009554A0">
        <w:rPr>
          <w:rFonts w:ascii="方正小标宋简体" w:eastAsia="方正小标宋简体" w:hAnsi="方正小标宋简体" w:cs="方正小标宋简体" w:hint="eastAsia"/>
          <w:sz w:val="36"/>
          <w:szCs w:val="36"/>
        </w:rPr>
        <w:t>9</w:t>
      </w:r>
      <w:r w:rsidRPr="009554A0">
        <w:rPr>
          <w:rFonts w:ascii="方正小标宋简体" w:eastAsia="方正小标宋简体" w:hAnsi="方正小标宋简体" w:cs="方正小标宋简体" w:hint="eastAsia"/>
          <w:sz w:val="36"/>
          <w:szCs w:val="36"/>
        </w:rPr>
        <w:t>年宣传思想工作要点</w:t>
      </w:r>
      <w:proofErr w:type="gramStart"/>
      <w:r w:rsidRPr="009554A0">
        <w:rPr>
          <w:rFonts w:ascii="方正小标宋简体" w:eastAsia="方正小标宋简体" w:hAnsi="方正小标宋简体" w:cs="方正小标宋简体" w:hint="eastAsia"/>
          <w:sz w:val="36"/>
          <w:szCs w:val="36"/>
        </w:rPr>
        <w:t>》</w:t>
      </w:r>
      <w:proofErr w:type="gramEnd"/>
      <w:r w:rsidRPr="009554A0">
        <w:rPr>
          <w:rFonts w:ascii="方正小标宋简体" w:eastAsia="方正小标宋简体" w:hAnsi="方正小标宋简体" w:cs="方正小标宋简体" w:hint="eastAsia"/>
          <w:sz w:val="36"/>
          <w:szCs w:val="36"/>
        </w:rPr>
        <w:t>的通知</w:t>
      </w:r>
    </w:p>
    <w:p w:rsidR="00371181" w:rsidRPr="009554A0" w:rsidRDefault="00371181" w:rsidP="00CF71BD">
      <w:pPr>
        <w:rPr>
          <w:rFonts w:ascii="仿宋_GB2312" w:eastAsia="仿宋_GB2312" w:hAnsi="仿宋" w:cs="仿宋"/>
          <w:sz w:val="32"/>
          <w:szCs w:val="32"/>
        </w:rPr>
      </w:pPr>
    </w:p>
    <w:p w:rsidR="00371181" w:rsidRPr="009554A0" w:rsidRDefault="00AB3D76" w:rsidP="00CF71BD">
      <w:pPr>
        <w:rPr>
          <w:rFonts w:ascii="仿宋_GB2312" w:eastAsia="仿宋_GB2312" w:hAnsi="仿宋" w:cs="仿宋"/>
          <w:sz w:val="32"/>
          <w:szCs w:val="32"/>
        </w:rPr>
      </w:pPr>
      <w:r w:rsidRPr="009554A0">
        <w:rPr>
          <w:rFonts w:ascii="仿宋_GB2312" w:eastAsia="仿宋_GB2312" w:hAnsi="仿宋" w:cs="仿宋" w:hint="eastAsia"/>
          <w:sz w:val="32"/>
          <w:szCs w:val="32"/>
        </w:rPr>
        <w:t>各分党委、党总支、直属党支部：</w:t>
      </w:r>
    </w:p>
    <w:p w:rsidR="00371181" w:rsidRPr="009554A0" w:rsidRDefault="00AB3D76" w:rsidP="00CF71BD">
      <w:pPr>
        <w:ind w:firstLineChars="200" w:firstLine="640"/>
        <w:rPr>
          <w:rFonts w:ascii="仿宋_GB2312" w:eastAsia="仿宋_GB2312" w:hAnsi="仿宋" w:cs="仿宋"/>
          <w:sz w:val="32"/>
          <w:szCs w:val="32"/>
        </w:rPr>
      </w:pPr>
      <w:r w:rsidRPr="009554A0">
        <w:rPr>
          <w:rFonts w:ascii="仿宋_GB2312" w:eastAsia="仿宋_GB2312" w:hAnsi="仿宋" w:cs="仿宋" w:hint="eastAsia"/>
          <w:sz w:val="32"/>
          <w:szCs w:val="32"/>
        </w:rPr>
        <w:t>为进一步学习宣传习近平新时代中国特色社会主义思想和党的十九大精神，结合我校201</w:t>
      </w:r>
      <w:r w:rsidR="00D367CF" w:rsidRPr="009554A0">
        <w:rPr>
          <w:rFonts w:ascii="仿宋_GB2312" w:eastAsia="仿宋_GB2312" w:hAnsi="仿宋" w:cs="仿宋" w:hint="eastAsia"/>
          <w:sz w:val="32"/>
          <w:szCs w:val="32"/>
        </w:rPr>
        <w:t>9</w:t>
      </w:r>
      <w:r w:rsidRPr="009554A0">
        <w:rPr>
          <w:rFonts w:ascii="仿宋_GB2312" w:eastAsia="仿宋_GB2312" w:hAnsi="仿宋" w:cs="仿宋" w:hint="eastAsia"/>
          <w:sz w:val="32"/>
          <w:szCs w:val="32"/>
        </w:rPr>
        <w:t>年工作要点，党委宣传部拟定了《北京语言大学201</w:t>
      </w:r>
      <w:r w:rsidR="00D367CF" w:rsidRPr="009554A0">
        <w:rPr>
          <w:rFonts w:ascii="仿宋_GB2312" w:eastAsia="仿宋_GB2312" w:hAnsi="仿宋" w:cs="仿宋" w:hint="eastAsia"/>
          <w:sz w:val="32"/>
          <w:szCs w:val="32"/>
        </w:rPr>
        <w:t>9</w:t>
      </w:r>
      <w:r w:rsidRPr="009554A0">
        <w:rPr>
          <w:rFonts w:ascii="仿宋_GB2312" w:eastAsia="仿宋_GB2312" w:hAnsi="仿宋" w:cs="仿宋" w:hint="eastAsia"/>
          <w:sz w:val="32"/>
          <w:szCs w:val="32"/>
        </w:rPr>
        <w:t>年宣传思想工作要点》，经校党委同意，现予以印发，请各单位结合实际认真贯彻落实。</w:t>
      </w:r>
    </w:p>
    <w:p w:rsidR="00371181" w:rsidRPr="009554A0" w:rsidRDefault="00371181" w:rsidP="00CF71BD">
      <w:pPr>
        <w:rPr>
          <w:rFonts w:ascii="仿宋_GB2312" w:eastAsia="仿宋_GB2312" w:hAnsi="仿宋" w:cs="仿宋"/>
          <w:sz w:val="32"/>
          <w:szCs w:val="32"/>
        </w:rPr>
      </w:pPr>
    </w:p>
    <w:p w:rsidR="00371181" w:rsidRPr="009554A0" w:rsidRDefault="0092023B" w:rsidP="0092023B">
      <w:pPr>
        <w:ind w:right="1280"/>
        <w:jc w:val="center"/>
        <w:rPr>
          <w:rFonts w:ascii="仿宋_GB2312" w:eastAsia="仿宋_GB2312" w:hAnsi="仿宋" w:cs="仿宋"/>
          <w:sz w:val="32"/>
          <w:szCs w:val="32"/>
        </w:rPr>
      </w:pPr>
      <w:r>
        <w:rPr>
          <w:rFonts w:ascii="仿宋_GB2312" w:eastAsia="仿宋_GB2312" w:hAnsi="仿宋" w:cs="仿宋" w:hint="eastAsia"/>
          <w:sz w:val="32"/>
          <w:szCs w:val="32"/>
        </w:rPr>
        <w:t xml:space="preserve">　　　　　　　　　　　　　　　党委</w:t>
      </w:r>
      <w:r w:rsidR="00AB3D76" w:rsidRPr="009554A0">
        <w:rPr>
          <w:rFonts w:ascii="仿宋_GB2312" w:eastAsia="仿宋_GB2312" w:hAnsi="仿宋" w:cs="仿宋" w:hint="eastAsia"/>
          <w:sz w:val="32"/>
          <w:szCs w:val="32"/>
        </w:rPr>
        <w:t>宣传部</w:t>
      </w:r>
    </w:p>
    <w:p w:rsidR="00371181" w:rsidRPr="009554A0" w:rsidRDefault="00AB3D76" w:rsidP="00CF71BD">
      <w:pPr>
        <w:jc w:val="center"/>
        <w:rPr>
          <w:rFonts w:ascii="仿宋_GB2312" w:eastAsia="仿宋_GB2312" w:hAnsi="仿宋" w:cs="仿宋"/>
          <w:sz w:val="32"/>
          <w:szCs w:val="32"/>
        </w:rPr>
      </w:pPr>
      <w:r w:rsidRPr="009554A0">
        <w:rPr>
          <w:rFonts w:ascii="仿宋_GB2312" w:eastAsia="仿宋_GB2312" w:hAnsi="仿宋" w:cs="仿宋" w:hint="eastAsia"/>
          <w:sz w:val="32"/>
          <w:szCs w:val="32"/>
        </w:rPr>
        <w:t xml:space="preserve">                        </w:t>
      </w:r>
      <w:r w:rsidR="004A635F" w:rsidRPr="009554A0">
        <w:rPr>
          <w:rFonts w:ascii="仿宋_GB2312" w:eastAsia="仿宋_GB2312" w:hAnsi="仿宋" w:cs="仿宋" w:hint="eastAsia"/>
          <w:sz w:val="32"/>
          <w:szCs w:val="32"/>
        </w:rPr>
        <w:t>2019年3月</w:t>
      </w:r>
      <w:r w:rsidR="004A635F">
        <w:rPr>
          <w:rFonts w:ascii="仿宋_GB2312" w:eastAsia="仿宋_GB2312" w:hAnsi="仿宋" w:cs="仿宋" w:hint="eastAsia"/>
          <w:sz w:val="32"/>
          <w:szCs w:val="32"/>
        </w:rPr>
        <w:t>2</w:t>
      </w:r>
      <w:r w:rsidR="00C33FE5">
        <w:rPr>
          <w:rFonts w:ascii="仿宋_GB2312" w:eastAsia="仿宋_GB2312" w:hAnsi="仿宋" w:cs="仿宋" w:hint="eastAsia"/>
          <w:sz w:val="32"/>
          <w:szCs w:val="32"/>
        </w:rPr>
        <w:t>2</w:t>
      </w:r>
      <w:r w:rsidRPr="009554A0">
        <w:rPr>
          <w:rFonts w:ascii="仿宋_GB2312" w:eastAsia="仿宋_GB2312" w:hAnsi="仿宋" w:cs="仿宋" w:hint="eastAsia"/>
          <w:sz w:val="32"/>
          <w:szCs w:val="32"/>
        </w:rPr>
        <w:t>日</w:t>
      </w:r>
    </w:p>
    <w:p w:rsidR="00371181" w:rsidRPr="009554A0" w:rsidRDefault="00371181" w:rsidP="00CF71BD">
      <w:pPr>
        <w:rPr>
          <w:rFonts w:ascii="仿宋_GB2312" w:eastAsia="仿宋_GB2312"/>
        </w:rPr>
      </w:pPr>
    </w:p>
    <w:p w:rsidR="00371181" w:rsidRPr="009554A0" w:rsidRDefault="00371181" w:rsidP="00CF71BD">
      <w:pPr>
        <w:jc w:val="center"/>
        <w:rPr>
          <w:rFonts w:ascii="仿宋_GB2312" w:eastAsia="仿宋_GB2312" w:hAnsi="方正小标宋简体" w:cs="方正小标宋简体"/>
          <w:bCs/>
          <w:sz w:val="44"/>
          <w:szCs w:val="44"/>
        </w:rPr>
      </w:pPr>
    </w:p>
    <w:p w:rsidR="00371181" w:rsidRPr="009554A0" w:rsidRDefault="00371181" w:rsidP="00CF71BD">
      <w:pPr>
        <w:rPr>
          <w:rFonts w:ascii="仿宋_GB2312" w:eastAsia="仿宋_GB2312" w:hAnsi="方正小标宋简体" w:cs="方正小标宋简体"/>
          <w:bCs/>
          <w:sz w:val="44"/>
          <w:szCs w:val="44"/>
        </w:rPr>
        <w:sectPr w:rsidR="00371181" w:rsidRPr="009554A0">
          <w:footerReference w:type="default" r:id="rId9"/>
          <w:pgSz w:w="11906" w:h="16838"/>
          <w:pgMar w:top="1440" w:right="1800" w:bottom="1440" w:left="1800" w:header="851" w:footer="992" w:gutter="0"/>
          <w:pgNumType w:start="1"/>
          <w:cols w:space="425"/>
          <w:docGrid w:type="lines" w:linePitch="312"/>
        </w:sectPr>
      </w:pPr>
    </w:p>
    <w:p w:rsidR="00371181" w:rsidRPr="009554A0" w:rsidRDefault="00AB3D76" w:rsidP="00CF71BD">
      <w:pPr>
        <w:jc w:val="center"/>
        <w:rPr>
          <w:rFonts w:ascii="方正小标宋简体" w:eastAsia="方正小标宋简体" w:hAnsi="方正小标宋简体" w:cs="方正小标宋简体"/>
          <w:bCs/>
          <w:sz w:val="36"/>
          <w:szCs w:val="36"/>
        </w:rPr>
      </w:pPr>
      <w:r w:rsidRPr="009554A0">
        <w:rPr>
          <w:rFonts w:ascii="方正小标宋简体" w:eastAsia="方正小标宋简体" w:hAnsi="方正小标宋简体" w:cs="方正小标宋简体" w:hint="eastAsia"/>
          <w:bCs/>
          <w:sz w:val="36"/>
          <w:szCs w:val="36"/>
        </w:rPr>
        <w:lastRenderedPageBreak/>
        <w:t>北京语言大学201</w:t>
      </w:r>
      <w:r w:rsidR="006556E6" w:rsidRPr="009554A0">
        <w:rPr>
          <w:rFonts w:ascii="方正小标宋简体" w:eastAsia="方正小标宋简体" w:hAnsi="方正小标宋简体" w:cs="方正小标宋简体" w:hint="eastAsia"/>
          <w:bCs/>
          <w:sz w:val="36"/>
          <w:szCs w:val="36"/>
        </w:rPr>
        <w:t>9</w:t>
      </w:r>
      <w:r w:rsidRPr="009554A0">
        <w:rPr>
          <w:rFonts w:ascii="方正小标宋简体" w:eastAsia="方正小标宋简体" w:hAnsi="方正小标宋简体" w:cs="方正小标宋简体" w:hint="eastAsia"/>
          <w:bCs/>
          <w:sz w:val="36"/>
          <w:szCs w:val="36"/>
        </w:rPr>
        <w:t>年宣传思想工作要点</w:t>
      </w:r>
    </w:p>
    <w:p w:rsidR="00371181" w:rsidRPr="009554A0" w:rsidRDefault="00371181" w:rsidP="00CF71BD">
      <w:pPr>
        <w:rPr>
          <w:rFonts w:ascii="仿宋_GB2312" w:eastAsia="仿宋_GB2312" w:hAnsi="仿宋" w:cs="仿宋"/>
          <w:sz w:val="32"/>
          <w:szCs w:val="32"/>
        </w:rPr>
      </w:pPr>
    </w:p>
    <w:p w:rsidR="00B43EB5" w:rsidRPr="009554A0" w:rsidRDefault="00B43EB5" w:rsidP="00CF71BD">
      <w:pPr>
        <w:ind w:firstLineChars="200" w:firstLine="640"/>
        <w:rPr>
          <w:rFonts w:ascii="仿宋_GB2312" w:eastAsia="仿宋_GB2312" w:hAnsi="仿宋" w:cs="仿宋"/>
          <w:sz w:val="32"/>
          <w:szCs w:val="32"/>
        </w:rPr>
      </w:pPr>
      <w:r w:rsidRPr="009554A0">
        <w:rPr>
          <w:rFonts w:ascii="仿宋_GB2312" w:eastAsia="仿宋_GB2312" w:hAnsi="仿宋" w:cs="仿宋" w:hint="eastAsia"/>
          <w:sz w:val="32"/>
          <w:szCs w:val="32"/>
        </w:rPr>
        <w:t>2019年</w:t>
      </w:r>
      <w:r w:rsidR="00AB3D76" w:rsidRPr="009554A0">
        <w:rPr>
          <w:rFonts w:ascii="仿宋_GB2312" w:eastAsia="仿宋_GB2312" w:hAnsi="仿宋" w:cs="仿宋" w:hint="eastAsia"/>
          <w:sz w:val="32"/>
          <w:szCs w:val="32"/>
        </w:rPr>
        <w:t>学校宣传思想工作的总体思路是：</w:t>
      </w:r>
      <w:r w:rsidR="00BE60C8">
        <w:rPr>
          <w:rFonts w:ascii="仿宋_GB2312" w:eastAsia="仿宋_GB2312" w:hAnsi="仿宋" w:cs="仿宋" w:hint="eastAsia"/>
          <w:sz w:val="32"/>
          <w:szCs w:val="32"/>
        </w:rPr>
        <w:t>认真</w:t>
      </w:r>
      <w:r w:rsidRPr="009554A0">
        <w:rPr>
          <w:rFonts w:ascii="仿宋_GB2312" w:eastAsia="仿宋_GB2312" w:hAnsi="仿宋" w:cs="仿宋" w:hint="eastAsia"/>
          <w:sz w:val="32"/>
          <w:szCs w:val="32"/>
        </w:rPr>
        <w:t>学习贯彻习近平新时代中国特色社会主义思想，</w:t>
      </w:r>
      <w:r w:rsidR="00BE60C8">
        <w:rPr>
          <w:rFonts w:ascii="仿宋_GB2312" w:eastAsia="仿宋_GB2312" w:hAnsi="仿宋" w:cs="仿宋" w:hint="eastAsia"/>
          <w:sz w:val="32"/>
          <w:szCs w:val="32"/>
        </w:rPr>
        <w:t>加强政治建设，树立“四个意识”，坚定“四个自信”，切实做到“两个维护”，加强</w:t>
      </w:r>
      <w:r w:rsidR="00A01913" w:rsidRPr="002900A4">
        <w:rPr>
          <w:rFonts w:ascii="仿宋_GB2312" w:eastAsia="仿宋_GB2312" w:hAnsi="仿宋" w:cs="仿宋" w:hint="eastAsia"/>
          <w:sz w:val="32"/>
          <w:szCs w:val="32"/>
        </w:rPr>
        <w:t>意识形态</w:t>
      </w:r>
      <w:r w:rsidR="00A01913">
        <w:rPr>
          <w:rFonts w:ascii="仿宋_GB2312" w:eastAsia="仿宋_GB2312" w:hAnsi="仿宋" w:cs="仿宋" w:hint="eastAsia"/>
          <w:sz w:val="32"/>
          <w:szCs w:val="32"/>
        </w:rPr>
        <w:t>建设、</w:t>
      </w:r>
      <w:r w:rsidR="002900A4">
        <w:rPr>
          <w:rFonts w:ascii="仿宋_GB2312" w:eastAsia="仿宋_GB2312" w:hAnsi="仿宋" w:cs="仿宋" w:hint="eastAsia"/>
          <w:sz w:val="32"/>
          <w:szCs w:val="32"/>
        </w:rPr>
        <w:t>师德师风建设</w:t>
      </w:r>
      <w:r w:rsidR="00BE60C8">
        <w:rPr>
          <w:rFonts w:ascii="仿宋_GB2312" w:eastAsia="仿宋_GB2312" w:hAnsi="仿宋" w:cs="仿宋" w:hint="eastAsia"/>
          <w:sz w:val="32"/>
          <w:szCs w:val="32"/>
        </w:rPr>
        <w:t>、</w:t>
      </w:r>
      <w:r w:rsidR="002900A4">
        <w:rPr>
          <w:rFonts w:ascii="仿宋_GB2312" w:eastAsia="仿宋_GB2312" w:hAnsi="仿宋" w:cs="仿宋" w:hint="eastAsia"/>
          <w:sz w:val="32"/>
          <w:szCs w:val="32"/>
        </w:rPr>
        <w:t>新闻宣传报道和校园文化建设</w:t>
      </w:r>
      <w:r w:rsidR="008D2FAD" w:rsidRPr="009554A0">
        <w:rPr>
          <w:rFonts w:ascii="仿宋_GB2312" w:eastAsia="仿宋_GB2312" w:hAnsi="仿宋" w:cs="仿宋" w:hint="eastAsia"/>
          <w:sz w:val="32"/>
          <w:szCs w:val="32"/>
        </w:rPr>
        <w:t>，以</w:t>
      </w:r>
      <w:r w:rsidR="004D330A">
        <w:rPr>
          <w:rFonts w:ascii="仿宋_GB2312" w:eastAsia="仿宋_GB2312" w:hAnsi="仿宋" w:cs="仿宋" w:hint="eastAsia"/>
          <w:sz w:val="32"/>
          <w:szCs w:val="32"/>
        </w:rPr>
        <w:t>健全工作体系和</w:t>
      </w:r>
      <w:r w:rsidR="008D2FAD" w:rsidRPr="009554A0">
        <w:rPr>
          <w:rFonts w:ascii="仿宋_GB2312" w:eastAsia="仿宋_GB2312" w:hAnsi="仿宋" w:cs="仿宋" w:hint="eastAsia"/>
          <w:sz w:val="32"/>
          <w:szCs w:val="32"/>
        </w:rPr>
        <w:t>提高队伍专业化能力为保障，着力提高师生思想政治素质</w:t>
      </w:r>
      <w:proofErr w:type="gramStart"/>
      <w:r w:rsidR="008D2FAD" w:rsidRPr="009554A0">
        <w:rPr>
          <w:rFonts w:ascii="仿宋_GB2312" w:eastAsia="仿宋_GB2312" w:hAnsi="仿宋" w:cs="仿宋" w:hint="eastAsia"/>
          <w:sz w:val="32"/>
          <w:szCs w:val="32"/>
        </w:rPr>
        <w:t>，着</w:t>
      </w:r>
      <w:proofErr w:type="gramEnd"/>
      <w:r w:rsidR="008D2FAD" w:rsidRPr="009554A0">
        <w:rPr>
          <w:rFonts w:ascii="仿宋_GB2312" w:eastAsia="仿宋_GB2312" w:hAnsi="仿宋" w:cs="仿宋" w:hint="eastAsia"/>
          <w:sz w:val="32"/>
          <w:szCs w:val="32"/>
        </w:rPr>
        <w:t>力管好校园意识形态阵地，</w:t>
      </w:r>
      <w:r w:rsidR="00C91A94" w:rsidRPr="009554A0">
        <w:rPr>
          <w:rFonts w:ascii="仿宋_GB2312" w:eastAsia="仿宋_GB2312" w:hAnsi="仿宋" w:cs="仿宋" w:hint="eastAsia"/>
          <w:sz w:val="32"/>
          <w:szCs w:val="32"/>
        </w:rPr>
        <w:t>着力构建“三全育人”体制机制，营造</w:t>
      </w:r>
      <w:r w:rsidR="00D45440" w:rsidRPr="009554A0">
        <w:rPr>
          <w:rFonts w:ascii="仿宋_GB2312" w:eastAsia="仿宋_GB2312" w:hAnsi="仿宋" w:cs="仿宋" w:hint="eastAsia"/>
          <w:sz w:val="32"/>
          <w:szCs w:val="32"/>
        </w:rPr>
        <w:t>迎接学校第九次党代会召开</w:t>
      </w:r>
      <w:r w:rsidR="00C91A94" w:rsidRPr="009554A0">
        <w:rPr>
          <w:rFonts w:ascii="仿宋_GB2312" w:eastAsia="仿宋_GB2312" w:hAnsi="仿宋" w:cs="仿宋" w:hint="eastAsia"/>
          <w:sz w:val="32"/>
          <w:szCs w:val="32"/>
        </w:rPr>
        <w:t>的舆论环境</w:t>
      </w:r>
      <w:r w:rsidR="00902398" w:rsidRPr="009554A0">
        <w:rPr>
          <w:rFonts w:ascii="仿宋_GB2312" w:eastAsia="仿宋_GB2312" w:hAnsi="仿宋" w:cs="仿宋" w:hint="eastAsia"/>
          <w:sz w:val="32"/>
          <w:szCs w:val="32"/>
        </w:rPr>
        <w:t>，以优异成绩庆祝中华人民共和国成立70周年。</w:t>
      </w:r>
    </w:p>
    <w:p w:rsidR="00360407" w:rsidRPr="009554A0" w:rsidRDefault="00AB3D76" w:rsidP="006F57B1">
      <w:pPr>
        <w:ind w:firstLineChars="200" w:firstLine="643"/>
        <w:rPr>
          <w:rFonts w:ascii="仿宋_GB2312" w:eastAsia="仿宋_GB2312" w:hAnsi="黑体" w:cs="黑体"/>
          <w:b/>
          <w:bCs/>
          <w:sz w:val="32"/>
          <w:szCs w:val="32"/>
        </w:rPr>
      </w:pPr>
      <w:r w:rsidRPr="009554A0">
        <w:rPr>
          <w:rFonts w:ascii="仿宋_GB2312" w:eastAsia="仿宋_GB2312" w:hAnsi="黑体" w:cs="黑体" w:hint="eastAsia"/>
          <w:b/>
          <w:bCs/>
          <w:sz w:val="32"/>
          <w:szCs w:val="32"/>
        </w:rPr>
        <w:t>一、</w:t>
      </w:r>
      <w:r w:rsidR="00360407" w:rsidRPr="009554A0">
        <w:rPr>
          <w:rFonts w:ascii="仿宋_GB2312" w:eastAsia="仿宋_GB2312" w:hAnsi="黑体" w:cs="黑体" w:hint="eastAsia"/>
          <w:b/>
          <w:bCs/>
          <w:sz w:val="32"/>
          <w:szCs w:val="32"/>
        </w:rPr>
        <w:t>加强理论武装</w:t>
      </w:r>
    </w:p>
    <w:p w:rsidR="00371181" w:rsidRPr="009554A0" w:rsidRDefault="00360407" w:rsidP="006F57B1">
      <w:pPr>
        <w:ind w:firstLineChars="200" w:firstLine="643"/>
        <w:rPr>
          <w:rFonts w:ascii="仿宋_GB2312" w:eastAsia="仿宋_GB2312" w:hAnsi="黑体" w:cs="黑体"/>
          <w:sz w:val="32"/>
          <w:szCs w:val="32"/>
        </w:rPr>
      </w:pPr>
      <w:r w:rsidRPr="009554A0">
        <w:rPr>
          <w:rFonts w:ascii="仿宋_GB2312" w:eastAsia="仿宋_GB2312" w:hAnsi="仿宋" w:cs="仿宋" w:hint="eastAsia"/>
          <w:b/>
          <w:sz w:val="32"/>
          <w:szCs w:val="32"/>
        </w:rPr>
        <w:t>目标任务：</w:t>
      </w:r>
      <w:r w:rsidR="00AB3D76" w:rsidRPr="009554A0">
        <w:rPr>
          <w:rFonts w:ascii="仿宋_GB2312" w:eastAsia="仿宋_GB2312" w:hAnsi="黑体" w:cs="黑体" w:hint="eastAsia"/>
          <w:bCs/>
          <w:sz w:val="32"/>
          <w:szCs w:val="32"/>
        </w:rPr>
        <w:t>深入学</w:t>
      </w:r>
      <w:proofErr w:type="gramStart"/>
      <w:r w:rsidR="00AB3D76" w:rsidRPr="009554A0">
        <w:rPr>
          <w:rFonts w:ascii="仿宋_GB2312" w:eastAsia="仿宋_GB2312" w:hAnsi="黑体" w:cs="黑体" w:hint="eastAsia"/>
          <w:bCs/>
          <w:sz w:val="32"/>
          <w:szCs w:val="32"/>
        </w:rPr>
        <w:t>习习近</w:t>
      </w:r>
      <w:proofErr w:type="gramEnd"/>
      <w:r w:rsidR="00AB3D76" w:rsidRPr="009554A0">
        <w:rPr>
          <w:rFonts w:ascii="仿宋_GB2312" w:eastAsia="仿宋_GB2312" w:hAnsi="黑体" w:cs="黑体" w:hint="eastAsia"/>
          <w:bCs/>
          <w:sz w:val="32"/>
          <w:szCs w:val="32"/>
        </w:rPr>
        <w:t>平新时代中国特色社会主义思想</w:t>
      </w:r>
      <w:r w:rsidRPr="009554A0">
        <w:rPr>
          <w:rFonts w:ascii="仿宋_GB2312" w:eastAsia="仿宋_GB2312" w:hAnsi="黑体" w:cs="黑体" w:hint="eastAsia"/>
          <w:bCs/>
          <w:sz w:val="32"/>
          <w:szCs w:val="32"/>
        </w:rPr>
        <w:t>，</w:t>
      </w:r>
      <w:r w:rsidR="00163C3F" w:rsidRPr="009554A0">
        <w:rPr>
          <w:rFonts w:ascii="仿宋_GB2312" w:eastAsia="仿宋_GB2312" w:hAnsi="黑体" w:cs="黑体" w:hint="eastAsia"/>
          <w:bCs/>
          <w:sz w:val="32"/>
          <w:szCs w:val="32"/>
        </w:rPr>
        <w:t>始终</w:t>
      </w:r>
      <w:proofErr w:type="gramStart"/>
      <w:r w:rsidR="00163C3F" w:rsidRPr="009554A0">
        <w:rPr>
          <w:rFonts w:ascii="仿宋_GB2312" w:eastAsia="仿宋_GB2312" w:hAnsi="黑体" w:cs="黑体" w:hint="eastAsia"/>
          <w:bCs/>
          <w:sz w:val="32"/>
          <w:szCs w:val="32"/>
        </w:rPr>
        <w:t>坚持用习近</w:t>
      </w:r>
      <w:proofErr w:type="gramEnd"/>
      <w:r w:rsidR="00163C3F" w:rsidRPr="009554A0">
        <w:rPr>
          <w:rFonts w:ascii="仿宋_GB2312" w:eastAsia="仿宋_GB2312" w:hAnsi="黑体" w:cs="黑体" w:hint="eastAsia"/>
          <w:bCs/>
          <w:sz w:val="32"/>
          <w:szCs w:val="32"/>
        </w:rPr>
        <w:t>平新时代中国特色社会主义思想武装师生头脑</w:t>
      </w:r>
      <w:r w:rsidR="00574FF4" w:rsidRPr="009554A0">
        <w:rPr>
          <w:rFonts w:ascii="仿宋_GB2312" w:eastAsia="仿宋_GB2312" w:hAnsi="黑体" w:cs="黑体" w:hint="eastAsia"/>
          <w:bCs/>
          <w:sz w:val="32"/>
          <w:szCs w:val="32"/>
        </w:rPr>
        <w:t>。</w:t>
      </w:r>
    </w:p>
    <w:p w:rsidR="003E7721" w:rsidRDefault="00163C3F" w:rsidP="006F57B1">
      <w:pPr>
        <w:ind w:firstLineChars="200" w:firstLine="643"/>
        <w:rPr>
          <w:rFonts w:ascii="仿宋_GB2312" w:eastAsia="仿宋_GB2312" w:hAnsi="仿宋" w:cs="仿宋"/>
          <w:b/>
          <w:sz w:val="32"/>
          <w:szCs w:val="32"/>
        </w:rPr>
      </w:pPr>
      <w:r w:rsidRPr="009554A0">
        <w:rPr>
          <w:rFonts w:ascii="仿宋_GB2312" w:eastAsia="仿宋_GB2312" w:hAnsi="仿宋" w:cs="仿宋" w:hint="eastAsia"/>
          <w:b/>
          <w:sz w:val="32"/>
          <w:szCs w:val="32"/>
        </w:rPr>
        <w:t>工作措施：</w:t>
      </w:r>
    </w:p>
    <w:p w:rsidR="002F5D13" w:rsidRDefault="003E7721" w:rsidP="003E7721">
      <w:pPr>
        <w:ind w:firstLineChars="200" w:firstLine="640"/>
        <w:rPr>
          <w:rFonts w:ascii="仿宋_GB2312" w:eastAsia="仿宋_GB2312" w:hAnsi="仿宋" w:cs="仿宋"/>
          <w:sz w:val="32"/>
          <w:szCs w:val="32"/>
        </w:rPr>
      </w:pPr>
      <w:r w:rsidRPr="003E7721">
        <w:rPr>
          <w:rFonts w:ascii="仿宋_GB2312" w:eastAsia="仿宋_GB2312" w:hAnsi="仿宋" w:cs="仿宋" w:hint="eastAsia"/>
          <w:sz w:val="32"/>
          <w:szCs w:val="32"/>
        </w:rPr>
        <w:t>1.</w:t>
      </w:r>
      <w:r w:rsidR="002F5D13">
        <w:rPr>
          <w:rFonts w:ascii="仿宋_GB2312" w:eastAsia="仿宋_GB2312" w:hAnsi="仿宋" w:cs="仿宋" w:hint="eastAsia"/>
          <w:sz w:val="32"/>
          <w:szCs w:val="32"/>
        </w:rPr>
        <w:t>抓好校处两级理论学习中心组学习。</w:t>
      </w:r>
      <w:r w:rsidR="009554A0" w:rsidRPr="009554A0">
        <w:rPr>
          <w:rFonts w:ascii="仿宋_GB2312" w:eastAsia="仿宋_GB2312" w:hAnsi="仿宋" w:cs="仿宋" w:hint="eastAsia"/>
          <w:sz w:val="32"/>
        </w:rPr>
        <w:t>发挥校级理论学习中心组的带头示范作用，</w:t>
      </w:r>
      <w:r w:rsidR="00163C3F" w:rsidRPr="009554A0">
        <w:rPr>
          <w:rFonts w:ascii="仿宋_GB2312" w:eastAsia="仿宋_GB2312" w:hAnsi="仿宋" w:cs="仿宋" w:hint="eastAsia"/>
          <w:sz w:val="32"/>
          <w:szCs w:val="32"/>
        </w:rPr>
        <w:t>加强</w:t>
      </w:r>
      <w:r w:rsidR="006D2993" w:rsidRPr="009554A0">
        <w:rPr>
          <w:rFonts w:ascii="仿宋_GB2312" w:eastAsia="仿宋_GB2312" w:hAnsi="仿宋" w:cs="仿宋" w:hint="eastAsia"/>
          <w:sz w:val="32"/>
          <w:szCs w:val="32"/>
        </w:rPr>
        <w:t>主题策划，创新学习方式，</w:t>
      </w:r>
      <w:r w:rsidR="00685621" w:rsidRPr="009554A0">
        <w:rPr>
          <w:rFonts w:ascii="仿宋_GB2312" w:eastAsia="仿宋_GB2312" w:hAnsi="仿宋" w:cs="仿宋" w:hint="eastAsia"/>
          <w:sz w:val="32"/>
        </w:rPr>
        <w:t>采取</w:t>
      </w:r>
      <w:r w:rsidR="009554A0">
        <w:rPr>
          <w:rFonts w:ascii="仿宋_GB2312" w:eastAsia="仿宋_GB2312" w:hAnsi="仿宋" w:cs="仿宋" w:hint="eastAsia"/>
          <w:sz w:val="32"/>
        </w:rPr>
        <w:t>重点发言、主题研讨、辅导报告等多种</w:t>
      </w:r>
      <w:r w:rsidR="00685621" w:rsidRPr="009554A0">
        <w:rPr>
          <w:rFonts w:ascii="仿宋_GB2312" w:eastAsia="仿宋_GB2312" w:hAnsi="仿宋" w:cs="仿宋" w:hint="eastAsia"/>
          <w:sz w:val="32"/>
        </w:rPr>
        <w:t>形式</w:t>
      </w:r>
      <w:r w:rsidR="009554A0">
        <w:rPr>
          <w:rFonts w:ascii="仿宋_GB2312" w:eastAsia="仿宋_GB2312" w:hAnsi="仿宋" w:cs="仿宋" w:hint="eastAsia"/>
          <w:sz w:val="32"/>
        </w:rPr>
        <w:t>开展学习，</w:t>
      </w:r>
      <w:r w:rsidR="00685621" w:rsidRPr="009554A0">
        <w:rPr>
          <w:rFonts w:ascii="仿宋_GB2312" w:eastAsia="仿宋_GB2312" w:hAnsi="仿宋" w:cs="仿宋" w:hint="eastAsia"/>
          <w:sz w:val="32"/>
        </w:rPr>
        <w:t>提高学习质量，促进学习成果转化；</w:t>
      </w:r>
      <w:r w:rsidR="009554A0" w:rsidRPr="009554A0">
        <w:rPr>
          <w:rFonts w:ascii="仿宋_GB2312" w:eastAsia="仿宋_GB2312" w:hAnsi="仿宋" w:cs="仿宋" w:hint="eastAsia"/>
          <w:sz w:val="32"/>
        </w:rPr>
        <w:t>规范处级理论学习中心组学习安排，</w:t>
      </w:r>
      <w:r w:rsidR="006D2993" w:rsidRPr="009554A0">
        <w:rPr>
          <w:rFonts w:ascii="仿宋_GB2312" w:eastAsia="仿宋_GB2312" w:hAnsi="仿宋" w:cs="仿宋" w:hint="eastAsia"/>
          <w:sz w:val="32"/>
        </w:rPr>
        <w:t>结合实际工作，</w:t>
      </w:r>
      <w:r w:rsidR="009554A0" w:rsidRPr="009554A0">
        <w:rPr>
          <w:rFonts w:ascii="仿宋_GB2312" w:eastAsia="仿宋_GB2312" w:hAnsi="仿宋" w:cs="仿宋" w:hint="eastAsia"/>
          <w:sz w:val="32"/>
        </w:rPr>
        <w:t>聚焦学校发展，</w:t>
      </w:r>
      <w:r w:rsidR="00685621" w:rsidRPr="009554A0">
        <w:rPr>
          <w:rFonts w:ascii="仿宋_GB2312" w:eastAsia="仿宋_GB2312" w:hAnsi="仿宋" w:cs="仿宋" w:hint="eastAsia"/>
          <w:sz w:val="32"/>
        </w:rPr>
        <w:t>加强各中心组召集人交流培训，开展学习</w:t>
      </w:r>
      <w:r w:rsidR="00685621" w:rsidRPr="009554A0">
        <w:rPr>
          <w:rFonts w:ascii="仿宋_GB2312" w:eastAsia="仿宋_GB2312" w:hAnsi="仿宋" w:cs="仿宋" w:hint="eastAsia"/>
          <w:sz w:val="32"/>
          <w:szCs w:val="32"/>
        </w:rPr>
        <w:t>督查</w:t>
      </w:r>
      <w:r w:rsidR="002F5D13">
        <w:rPr>
          <w:rFonts w:ascii="仿宋_GB2312" w:eastAsia="仿宋_GB2312" w:hAnsi="仿宋" w:cs="仿宋" w:hint="eastAsia"/>
          <w:sz w:val="32"/>
          <w:szCs w:val="32"/>
        </w:rPr>
        <w:t>。</w:t>
      </w:r>
      <w:r w:rsidR="00A01913">
        <w:rPr>
          <w:rFonts w:ascii="仿宋_GB2312" w:eastAsia="仿宋_GB2312" w:hAnsi="仿宋" w:cs="仿宋" w:hint="eastAsia"/>
          <w:sz w:val="32"/>
          <w:szCs w:val="32"/>
        </w:rPr>
        <w:t>以校处两级理论学习中心</w:t>
      </w:r>
      <w:r w:rsidR="00A01913">
        <w:rPr>
          <w:rFonts w:ascii="仿宋_GB2312" w:eastAsia="仿宋_GB2312" w:hAnsi="仿宋" w:cs="仿宋" w:hint="eastAsia"/>
          <w:sz w:val="32"/>
          <w:szCs w:val="32"/>
        </w:rPr>
        <w:lastRenderedPageBreak/>
        <w:t>组学习推动党支部学习。</w:t>
      </w:r>
    </w:p>
    <w:p w:rsidR="00371181" w:rsidRDefault="002F5D13" w:rsidP="003E772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2.抓好师生理论学习。</w:t>
      </w:r>
      <w:r w:rsidR="00685621" w:rsidRPr="009554A0">
        <w:rPr>
          <w:rFonts w:ascii="仿宋_GB2312" w:eastAsia="仿宋_GB2312" w:hAnsi="仿宋" w:cs="仿宋" w:hint="eastAsia"/>
          <w:sz w:val="32"/>
          <w:szCs w:val="32"/>
        </w:rPr>
        <w:t>组织开展理论培训，</w:t>
      </w:r>
      <w:r w:rsidR="00163C3F" w:rsidRPr="009554A0">
        <w:rPr>
          <w:rFonts w:ascii="仿宋_GB2312" w:eastAsia="仿宋_GB2312" w:hAnsi="仿宋" w:cs="仿宋" w:hint="eastAsia"/>
          <w:sz w:val="32"/>
        </w:rPr>
        <w:t>邀请知名专家学者来校做报告，强化高质量思想理论供给</w:t>
      </w:r>
      <w:r w:rsidR="006D2993" w:rsidRPr="009554A0">
        <w:rPr>
          <w:rFonts w:ascii="仿宋_GB2312" w:eastAsia="仿宋_GB2312" w:hAnsi="仿宋" w:cs="仿宋" w:hint="eastAsia"/>
          <w:sz w:val="32"/>
        </w:rPr>
        <w:t>；</w:t>
      </w:r>
      <w:r w:rsidR="00B948D1" w:rsidRPr="009554A0">
        <w:rPr>
          <w:rFonts w:ascii="仿宋_GB2312" w:eastAsia="仿宋_GB2312" w:hAnsi="仿宋" w:cs="仿宋" w:hint="eastAsia"/>
          <w:spacing w:val="8"/>
          <w:sz w:val="32"/>
          <w:szCs w:val="32"/>
          <w:shd w:val="clear" w:color="auto" w:fill="FFFFFF"/>
        </w:rPr>
        <w:t>用好</w:t>
      </w:r>
      <w:r w:rsidR="00B948D1" w:rsidRPr="009554A0">
        <w:rPr>
          <w:rFonts w:ascii="仿宋_GB2312" w:eastAsia="仿宋_GB2312" w:hAnsi="仿宋" w:cs="仿宋" w:hint="eastAsia"/>
          <w:sz w:val="32"/>
        </w:rPr>
        <w:t>“学习强国”</w:t>
      </w:r>
      <w:r w:rsidR="00B948D1" w:rsidRPr="009554A0">
        <w:rPr>
          <w:rFonts w:ascii="仿宋_GB2312" w:eastAsia="仿宋_GB2312" w:hAnsi="仿宋" w:cs="仿宋" w:hint="eastAsia"/>
          <w:spacing w:val="8"/>
          <w:sz w:val="32"/>
          <w:szCs w:val="32"/>
          <w:shd w:val="clear" w:color="auto" w:fill="FFFFFF"/>
        </w:rPr>
        <w:t>学习平台，</w:t>
      </w:r>
      <w:r w:rsidR="00D700C0">
        <w:rPr>
          <w:rFonts w:ascii="仿宋_GB2312" w:eastAsia="仿宋_GB2312" w:hAnsi="仿宋" w:cs="仿宋" w:hint="eastAsia"/>
          <w:spacing w:val="8"/>
          <w:sz w:val="32"/>
          <w:szCs w:val="32"/>
          <w:shd w:val="clear" w:color="auto" w:fill="FFFFFF"/>
        </w:rPr>
        <w:t>建设学习型党组织，</w:t>
      </w:r>
      <w:r w:rsidR="00B948D1" w:rsidRPr="009554A0">
        <w:rPr>
          <w:rFonts w:ascii="仿宋_GB2312" w:eastAsia="仿宋_GB2312" w:hAnsi="仿宋" w:cs="仿宋" w:hint="eastAsia"/>
          <w:spacing w:val="8"/>
          <w:sz w:val="32"/>
          <w:szCs w:val="32"/>
          <w:shd w:val="clear" w:color="auto" w:fill="FFFFFF"/>
        </w:rPr>
        <w:t>明确学校各级学习管理员职责，</w:t>
      </w:r>
      <w:r w:rsidR="00685621" w:rsidRPr="009554A0">
        <w:rPr>
          <w:rFonts w:ascii="仿宋_GB2312" w:eastAsia="仿宋_GB2312" w:hAnsi="仿宋" w:cs="仿宋" w:hint="eastAsia"/>
          <w:sz w:val="32"/>
        </w:rPr>
        <w:t>建立学习激励机制，</w:t>
      </w:r>
      <w:r w:rsidR="00163C3F" w:rsidRPr="009554A0">
        <w:rPr>
          <w:rFonts w:ascii="仿宋_GB2312" w:eastAsia="仿宋_GB2312" w:hAnsi="仿宋" w:cs="仿宋" w:hint="eastAsia"/>
          <w:sz w:val="32"/>
        </w:rPr>
        <w:t>推进理论学习常态化</w:t>
      </w:r>
      <w:r w:rsidR="006D2993" w:rsidRPr="009554A0">
        <w:rPr>
          <w:rFonts w:ascii="仿宋_GB2312" w:eastAsia="仿宋_GB2312" w:hAnsi="仿宋" w:cs="仿宋" w:hint="eastAsia"/>
          <w:sz w:val="32"/>
        </w:rPr>
        <w:t>；</w:t>
      </w:r>
      <w:r w:rsidR="00163C3F" w:rsidRPr="009554A0">
        <w:rPr>
          <w:rFonts w:ascii="仿宋_GB2312" w:eastAsia="仿宋_GB2312" w:hAnsi="仿宋" w:cs="仿宋" w:hint="eastAsia"/>
          <w:sz w:val="32"/>
          <w:szCs w:val="32"/>
        </w:rPr>
        <w:t>选派教师参加</w:t>
      </w:r>
      <w:r w:rsidR="00AB3D76" w:rsidRPr="009554A0">
        <w:rPr>
          <w:rFonts w:ascii="仿宋_GB2312" w:eastAsia="仿宋_GB2312" w:hAnsi="仿宋" w:cs="仿宋" w:hint="eastAsia"/>
          <w:sz w:val="32"/>
          <w:szCs w:val="32"/>
        </w:rPr>
        <w:t>教育部和北京市哲学社会科学骨干</w:t>
      </w:r>
      <w:r w:rsidR="007F780E" w:rsidRPr="009554A0">
        <w:rPr>
          <w:rFonts w:ascii="仿宋_GB2312" w:eastAsia="仿宋_GB2312" w:hAnsi="仿宋" w:cs="仿宋" w:hint="eastAsia"/>
          <w:sz w:val="32"/>
          <w:szCs w:val="32"/>
        </w:rPr>
        <w:t>培训</w:t>
      </w:r>
      <w:r w:rsidR="00685621" w:rsidRPr="009554A0">
        <w:rPr>
          <w:rFonts w:ascii="仿宋_GB2312" w:eastAsia="仿宋_GB2312" w:hAnsi="仿宋" w:cs="仿宋" w:hint="eastAsia"/>
          <w:sz w:val="32"/>
          <w:szCs w:val="32"/>
        </w:rPr>
        <w:t>，组织参与</w:t>
      </w:r>
      <w:r w:rsidR="007F780E" w:rsidRPr="009554A0">
        <w:rPr>
          <w:rFonts w:ascii="仿宋_GB2312" w:eastAsia="仿宋_GB2312" w:hAnsi="仿宋" w:cs="仿宋" w:hint="eastAsia"/>
          <w:sz w:val="32"/>
          <w:szCs w:val="32"/>
        </w:rPr>
        <w:t>培训</w:t>
      </w:r>
      <w:r w:rsidR="00361891">
        <w:rPr>
          <w:rFonts w:ascii="仿宋_GB2312" w:eastAsia="仿宋_GB2312" w:hAnsi="仿宋" w:cs="仿宋" w:hint="eastAsia"/>
          <w:sz w:val="32"/>
          <w:szCs w:val="32"/>
        </w:rPr>
        <w:t>的</w:t>
      </w:r>
      <w:r w:rsidR="00685621" w:rsidRPr="009554A0">
        <w:rPr>
          <w:rFonts w:ascii="仿宋_GB2312" w:eastAsia="仿宋_GB2312" w:hAnsi="仿宋" w:cs="仿宋" w:hint="eastAsia"/>
          <w:sz w:val="32"/>
          <w:szCs w:val="32"/>
        </w:rPr>
        <w:t>教师</w:t>
      </w:r>
      <w:r w:rsidR="00361891">
        <w:rPr>
          <w:rFonts w:ascii="仿宋_GB2312" w:eastAsia="仿宋_GB2312" w:hAnsi="仿宋" w:cs="仿宋" w:hint="eastAsia"/>
          <w:sz w:val="32"/>
          <w:szCs w:val="32"/>
        </w:rPr>
        <w:t>开展</w:t>
      </w:r>
      <w:r w:rsidR="005B1348" w:rsidRPr="009554A0">
        <w:rPr>
          <w:rFonts w:ascii="仿宋_GB2312" w:eastAsia="仿宋_GB2312" w:hAnsi="仿宋" w:cs="仿宋" w:hint="eastAsia"/>
          <w:sz w:val="32"/>
          <w:szCs w:val="32"/>
        </w:rPr>
        <w:t>校内</w:t>
      </w:r>
      <w:r w:rsidR="00685621" w:rsidRPr="009554A0">
        <w:rPr>
          <w:rFonts w:ascii="仿宋_GB2312" w:eastAsia="仿宋_GB2312" w:hAnsi="仿宋" w:cs="仿宋" w:hint="eastAsia"/>
          <w:sz w:val="32"/>
          <w:szCs w:val="32"/>
        </w:rPr>
        <w:t>交流研讨</w:t>
      </w:r>
      <w:r w:rsidR="00BE60C8">
        <w:rPr>
          <w:rFonts w:ascii="仿宋_GB2312" w:eastAsia="仿宋_GB2312" w:hAnsi="仿宋" w:cs="仿宋" w:hint="eastAsia"/>
          <w:sz w:val="32"/>
          <w:szCs w:val="32"/>
        </w:rPr>
        <w:t>。</w:t>
      </w:r>
    </w:p>
    <w:p w:rsidR="00BE60C8" w:rsidRPr="009554A0" w:rsidRDefault="00BE60C8" w:rsidP="003E772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101027">
        <w:rPr>
          <w:rFonts w:ascii="仿宋_GB2312" w:eastAsia="仿宋_GB2312" w:hAnsi="仿宋" w:cs="仿宋" w:hint="eastAsia"/>
          <w:sz w:val="32"/>
          <w:szCs w:val="32"/>
        </w:rPr>
        <w:t>加大对校内理论研究工作的顶层设计和支持。</w:t>
      </w:r>
      <w:r w:rsidRPr="00DB3B45">
        <w:rPr>
          <w:rFonts w:ascii="仿宋_GB2312" w:eastAsia="仿宋_GB2312" w:hAnsi="仿宋" w:cs="仿宋" w:hint="eastAsia"/>
          <w:sz w:val="32"/>
          <w:szCs w:val="32"/>
        </w:rPr>
        <w:t>将党建和思想政治工作研究课题纳入学校科研项目管理，设立专项研究课题，积极培育学校思想政治工作精品项目，为学校申报各级各类项目和评奖构建“蓄水池”，</w:t>
      </w:r>
      <w:r w:rsidRPr="00DB3B45">
        <w:rPr>
          <w:rFonts w:ascii="仿宋_GB2312" w:eastAsia="仿宋_GB2312" w:hAnsi="仿宋" w:hint="eastAsia"/>
          <w:sz w:val="32"/>
          <w:szCs w:val="32"/>
        </w:rPr>
        <w:t>创造条件支持党务工作者和思想政治理论课教师申报各级各类课题。</w:t>
      </w:r>
    </w:p>
    <w:p w:rsidR="002F5D13" w:rsidRPr="006A0116" w:rsidRDefault="002F5D13" w:rsidP="006F57B1">
      <w:pPr>
        <w:ind w:firstLineChars="200" w:firstLine="643"/>
        <w:rPr>
          <w:rFonts w:ascii="仿宋_GB2312" w:eastAsia="仿宋_GB2312" w:hAnsi="仿宋" w:cs="仿宋"/>
          <w:b/>
          <w:bCs/>
          <w:sz w:val="32"/>
          <w:szCs w:val="32"/>
        </w:rPr>
      </w:pPr>
      <w:r w:rsidRPr="006A0116">
        <w:rPr>
          <w:rFonts w:ascii="仿宋_GB2312" w:eastAsia="仿宋_GB2312" w:hAnsi="仿宋" w:cs="仿宋" w:hint="eastAsia"/>
          <w:b/>
          <w:bCs/>
          <w:sz w:val="32"/>
          <w:szCs w:val="32"/>
        </w:rPr>
        <w:t>二、</w:t>
      </w:r>
      <w:r w:rsidRPr="006A0116">
        <w:rPr>
          <w:rFonts w:ascii="仿宋_GB2312" w:eastAsia="仿宋_GB2312" w:hAnsi="仿宋" w:cs="仿宋" w:hint="eastAsia"/>
          <w:b/>
          <w:sz w:val="32"/>
          <w:szCs w:val="32"/>
        </w:rPr>
        <w:t>推进精准思政</w:t>
      </w:r>
    </w:p>
    <w:p w:rsidR="00B54342" w:rsidRPr="009554A0" w:rsidRDefault="00B54342" w:rsidP="006F57B1">
      <w:pPr>
        <w:ind w:firstLineChars="200" w:firstLine="643"/>
        <w:rPr>
          <w:rFonts w:ascii="仿宋_GB2312" w:eastAsia="仿宋_GB2312" w:hAnsi="仿宋" w:cs="仿宋"/>
          <w:sz w:val="32"/>
          <w:szCs w:val="32"/>
        </w:rPr>
      </w:pPr>
      <w:r w:rsidRPr="009554A0">
        <w:rPr>
          <w:rFonts w:ascii="仿宋_GB2312" w:eastAsia="仿宋_GB2312" w:hAnsi="仿宋" w:cs="仿宋" w:hint="eastAsia"/>
          <w:b/>
          <w:bCs/>
          <w:sz w:val="32"/>
          <w:szCs w:val="32"/>
        </w:rPr>
        <w:t>目标任务：</w:t>
      </w:r>
      <w:r w:rsidR="009554A0" w:rsidRPr="009554A0">
        <w:rPr>
          <w:rFonts w:ascii="仿宋_GB2312" w:eastAsia="仿宋_GB2312" w:hAnsi="仿宋" w:cs="仿宋" w:hint="eastAsia"/>
          <w:sz w:val="32"/>
          <w:szCs w:val="32"/>
        </w:rPr>
        <w:t>创新思想政治工作方式方法，</w:t>
      </w:r>
      <w:r w:rsidR="00CF71BD" w:rsidRPr="009554A0">
        <w:rPr>
          <w:rFonts w:ascii="仿宋_GB2312" w:eastAsia="仿宋_GB2312" w:hAnsi="仿宋" w:cs="仿宋" w:hint="eastAsia"/>
          <w:sz w:val="32"/>
          <w:szCs w:val="32"/>
        </w:rPr>
        <w:t>把思想政治工作贯穿教育教学全过程，</w:t>
      </w:r>
      <w:r w:rsidR="00AB3D76" w:rsidRPr="009554A0">
        <w:rPr>
          <w:rFonts w:ascii="仿宋_GB2312" w:eastAsia="仿宋_GB2312" w:hAnsi="仿宋" w:cs="仿宋" w:hint="eastAsia"/>
          <w:sz w:val="32"/>
          <w:szCs w:val="32"/>
        </w:rPr>
        <w:t>坚持不懈推进习近平新时代中国特色社会主义思想</w:t>
      </w:r>
      <w:r w:rsidR="009554A0">
        <w:rPr>
          <w:rFonts w:ascii="仿宋_GB2312" w:eastAsia="仿宋_GB2312" w:hAnsi="仿宋" w:cs="仿宋" w:hint="eastAsia"/>
          <w:sz w:val="32"/>
          <w:szCs w:val="32"/>
        </w:rPr>
        <w:t>“三进”工作</w:t>
      </w:r>
      <w:r w:rsidR="00AB3D76" w:rsidRPr="009554A0">
        <w:rPr>
          <w:rFonts w:ascii="仿宋_GB2312" w:eastAsia="仿宋_GB2312" w:hAnsi="仿宋" w:cs="仿宋" w:hint="eastAsia"/>
          <w:sz w:val="32"/>
          <w:szCs w:val="32"/>
        </w:rPr>
        <w:t>。</w:t>
      </w:r>
    </w:p>
    <w:p w:rsidR="002F5D13" w:rsidRDefault="009554A0" w:rsidP="006F57B1">
      <w:pPr>
        <w:ind w:firstLineChars="200" w:firstLine="643"/>
        <w:rPr>
          <w:rFonts w:ascii="仿宋_GB2312" w:eastAsia="仿宋_GB2312" w:hAnsi="仿宋" w:cs="仿宋"/>
          <w:b/>
          <w:sz w:val="32"/>
          <w:szCs w:val="32"/>
        </w:rPr>
      </w:pPr>
      <w:r w:rsidRPr="009554A0">
        <w:rPr>
          <w:rFonts w:ascii="仿宋_GB2312" w:eastAsia="仿宋_GB2312" w:hAnsi="仿宋" w:cs="仿宋" w:hint="eastAsia"/>
          <w:b/>
          <w:sz w:val="32"/>
          <w:szCs w:val="32"/>
        </w:rPr>
        <w:t>工作措施：</w:t>
      </w:r>
    </w:p>
    <w:p w:rsidR="002F5D13" w:rsidRDefault="00BE60C8" w:rsidP="002F5D13">
      <w:pPr>
        <w:ind w:firstLineChars="200" w:firstLine="640"/>
        <w:rPr>
          <w:rFonts w:ascii="仿宋_GB2312" w:eastAsia="仿宋_GB2312" w:hAnsi="仿宋"/>
          <w:sz w:val="32"/>
          <w:szCs w:val="32"/>
        </w:rPr>
      </w:pPr>
      <w:r>
        <w:rPr>
          <w:rFonts w:ascii="仿宋_GB2312" w:eastAsia="仿宋_GB2312" w:hAnsi="仿宋" w:cs="仿宋" w:hint="eastAsia"/>
          <w:sz w:val="32"/>
          <w:szCs w:val="32"/>
        </w:rPr>
        <w:t>4</w:t>
      </w:r>
      <w:r w:rsidR="002F5D13" w:rsidRPr="002F5D13">
        <w:rPr>
          <w:rFonts w:ascii="仿宋_GB2312" w:eastAsia="仿宋_GB2312" w:hAnsi="仿宋" w:cs="仿宋" w:hint="eastAsia"/>
          <w:sz w:val="32"/>
          <w:szCs w:val="32"/>
        </w:rPr>
        <w:t>.</w:t>
      </w:r>
      <w:r w:rsidR="009554A0" w:rsidRPr="002F5D13">
        <w:rPr>
          <w:rFonts w:ascii="仿宋_GB2312" w:eastAsia="仿宋_GB2312" w:hAnsi="仿宋" w:cs="仿宋" w:hint="eastAsia"/>
          <w:bCs/>
          <w:sz w:val="32"/>
          <w:szCs w:val="32"/>
        </w:rPr>
        <w:t>发</w:t>
      </w:r>
      <w:r w:rsidR="009554A0" w:rsidRPr="009554A0">
        <w:rPr>
          <w:rFonts w:ascii="仿宋_GB2312" w:eastAsia="仿宋_GB2312" w:hAnsi="仿宋" w:cs="仿宋" w:hint="eastAsia"/>
          <w:bCs/>
          <w:sz w:val="32"/>
          <w:szCs w:val="32"/>
        </w:rPr>
        <w:t>挥</w:t>
      </w:r>
      <w:proofErr w:type="gramStart"/>
      <w:r w:rsidR="009554A0" w:rsidRPr="009554A0">
        <w:rPr>
          <w:rFonts w:ascii="仿宋_GB2312" w:eastAsia="仿宋_GB2312" w:hAnsi="仿宋" w:cs="仿宋" w:hint="eastAsia"/>
          <w:bCs/>
          <w:sz w:val="32"/>
          <w:szCs w:val="32"/>
        </w:rPr>
        <w:t>思政课主</w:t>
      </w:r>
      <w:proofErr w:type="gramEnd"/>
      <w:r w:rsidR="009554A0" w:rsidRPr="009554A0">
        <w:rPr>
          <w:rFonts w:ascii="仿宋_GB2312" w:eastAsia="仿宋_GB2312" w:hAnsi="仿宋" w:cs="仿宋" w:hint="eastAsia"/>
          <w:bCs/>
          <w:sz w:val="32"/>
          <w:szCs w:val="32"/>
        </w:rPr>
        <w:t>渠道作用</w:t>
      </w:r>
      <w:r w:rsidR="002F5D13">
        <w:rPr>
          <w:rFonts w:ascii="仿宋_GB2312" w:eastAsia="仿宋_GB2312" w:hAnsi="仿宋" w:cs="仿宋" w:hint="eastAsia"/>
          <w:bCs/>
          <w:sz w:val="32"/>
          <w:szCs w:val="32"/>
        </w:rPr>
        <w:t>。</w:t>
      </w:r>
      <w:r w:rsidR="00AB3D76" w:rsidRPr="00DB3B45">
        <w:rPr>
          <w:rFonts w:ascii="仿宋_GB2312" w:eastAsia="仿宋_GB2312" w:hAnsi="仿宋" w:cs="仿宋" w:hint="eastAsia"/>
          <w:sz w:val="32"/>
          <w:szCs w:val="32"/>
        </w:rPr>
        <w:t>加强马克思主义</w:t>
      </w:r>
      <w:r w:rsidR="00B54342" w:rsidRPr="00DB3B45">
        <w:rPr>
          <w:rFonts w:ascii="仿宋_GB2312" w:eastAsia="仿宋_GB2312" w:hAnsi="仿宋" w:cs="仿宋" w:hint="eastAsia"/>
          <w:sz w:val="32"/>
          <w:szCs w:val="32"/>
        </w:rPr>
        <w:t>理论</w:t>
      </w:r>
      <w:r w:rsidR="00AB3D76" w:rsidRPr="00DB3B45">
        <w:rPr>
          <w:rFonts w:ascii="仿宋_GB2312" w:eastAsia="仿宋_GB2312" w:hAnsi="仿宋" w:cs="仿宋" w:hint="eastAsia"/>
          <w:sz w:val="32"/>
          <w:szCs w:val="32"/>
        </w:rPr>
        <w:t>学科建设，</w:t>
      </w:r>
      <w:r w:rsidR="00723594">
        <w:rPr>
          <w:rFonts w:ascii="仿宋_GB2312" w:eastAsia="仿宋_GB2312" w:hAnsi="仿宋" w:cs="仿宋" w:hint="eastAsia"/>
          <w:sz w:val="32"/>
          <w:szCs w:val="32"/>
        </w:rPr>
        <w:t>推进</w:t>
      </w:r>
      <w:r w:rsidR="00B54342" w:rsidRPr="00DB3B45">
        <w:rPr>
          <w:rFonts w:ascii="仿宋_GB2312" w:eastAsia="仿宋_GB2312" w:hAnsi="仿宋" w:cs="仿宋" w:hint="eastAsia"/>
          <w:sz w:val="32"/>
          <w:szCs w:val="32"/>
        </w:rPr>
        <w:t>思想政治理论课</w:t>
      </w:r>
      <w:r w:rsidR="00B54342" w:rsidRPr="00DB3B45">
        <w:rPr>
          <w:rFonts w:ascii="仿宋_GB2312" w:eastAsia="仿宋_GB2312" w:hAnsi="仿宋" w:hint="eastAsia"/>
          <w:sz w:val="32"/>
          <w:szCs w:val="32"/>
        </w:rPr>
        <w:t>教学改革</w:t>
      </w:r>
      <w:r w:rsidR="00B54342" w:rsidRPr="00DB3B45">
        <w:rPr>
          <w:rFonts w:ascii="仿宋_GB2312" w:eastAsia="仿宋_GB2312" w:hAnsi="仿宋" w:cs="仿宋" w:hint="eastAsia"/>
          <w:sz w:val="32"/>
          <w:szCs w:val="32"/>
        </w:rPr>
        <w:t>，</w:t>
      </w:r>
      <w:proofErr w:type="gramStart"/>
      <w:r w:rsidR="00B54342" w:rsidRPr="00DB3B45">
        <w:rPr>
          <w:rFonts w:ascii="仿宋_GB2312" w:eastAsia="仿宋_GB2312" w:hAnsi="仿宋" w:hint="eastAsia"/>
          <w:sz w:val="32"/>
          <w:szCs w:val="32"/>
        </w:rPr>
        <w:t>健全思政课集体</w:t>
      </w:r>
      <w:proofErr w:type="gramEnd"/>
      <w:r w:rsidR="00B54342" w:rsidRPr="00DB3B45">
        <w:rPr>
          <w:rFonts w:ascii="仿宋_GB2312" w:eastAsia="仿宋_GB2312" w:hAnsi="仿宋" w:hint="eastAsia"/>
          <w:sz w:val="32"/>
          <w:szCs w:val="32"/>
        </w:rPr>
        <w:t>备课制度，鼓励教师创新教学方法，提高教学实效</w:t>
      </w:r>
      <w:r w:rsidR="00DB3B45">
        <w:rPr>
          <w:rFonts w:ascii="仿宋_GB2312" w:eastAsia="仿宋_GB2312" w:hAnsi="仿宋" w:hint="eastAsia"/>
          <w:sz w:val="32"/>
          <w:szCs w:val="32"/>
        </w:rPr>
        <w:t>；</w:t>
      </w:r>
      <w:r w:rsidR="00AB3D76" w:rsidRPr="00DB3B45">
        <w:rPr>
          <w:rFonts w:ascii="仿宋_GB2312" w:eastAsia="仿宋_GB2312" w:hAnsi="仿宋" w:cs="仿宋" w:hint="eastAsia"/>
          <w:sz w:val="32"/>
          <w:szCs w:val="32"/>
        </w:rPr>
        <w:t>加强师生形势政策教育</w:t>
      </w:r>
      <w:r w:rsidR="003A2B5E" w:rsidRPr="00DB3B45">
        <w:rPr>
          <w:rFonts w:ascii="仿宋_GB2312" w:eastAsia="仿宋_GB2312" w:hAnsi="仿宋" w:cs="仿宋" w:hint="eastAsia"/>
          <w:sz w:val="32"/>
          <w:szCs w:val="32"/>
        </w:rPr>
        <w:t>，</w:t>
      </w:r>
      <w:r w:rsidR="00B54342" w:rsidRPr="00DB3B45">
        <w:rPr>
          <w:rFonts w:ascii="仿宋_GB2312" w:eastAsia="仿宋_GB2312" w:hAnsi="仿宋" w:hint="eastAsia"/>
          <w:sz w:val="32"/>
          <w:szCs w:val="32"/>
        </w:rPr>
        <w:t>继续办好中国道路大讲堂、</w:t>
      </w:r>
      <w:proofErr w:type="gramStart"/>
      <w:r w:rsidR="00B54342" w:rsidRPr="00DB3B45">
        <w:rPr>
          <w:rFonts w:ascii="仿宋_GB2312" w:eastAsia="仿宋_GB2312" w:hAnsi="仿宋" w:hint="eastAsia"/>
          <w:sz w:val="32"/>
          <w:szCs w:val="32"/>
        </w:rPr>
        <w:t>思政名家</w:t>
      </w:r>
      <w:proofErr w:type="gramEnd"/>
      <w:r w:rsidR="00B54342" w:rsidRPr="00DB3B45">
        <w:rPr>
          <w:rFonts w:ascii="仿宋_GB2312" w:eastAsia="仿宋_GB2312" w:hAnsi="仿宋" w:hint="eastAsia"/>
          <w:sz w:val="32"/>
          <w:szCs w:val="32"/>
        </w:rPr>
        <w:t>讲坛和</w:t>
      </w:r>
      <w:r w:rsidR="00D3284D">
        <w:rPr>
          <w:rFonts w:ascii="仿宋_GB2312" w:eastAsia="仿宋_GB2312" w:hAnsi="仿宋" w:hint="eastAsia"/>
          <w:sz w:val="32"/>
          <w:szCs w:val="32"/>
        </w:rPr>
        <w:t>校外</w:t>
      </w:r>
      <w:r w:rsidR="00B54342" w:rsidRPr="00DB3B45">
        <w:rPr>
          <w:rFonts w:ascii="仿宋_GB2312" w:eastAsia="仿宋_GB2312" w:hAnsi="仿宋" w:hint="eastAsia"/>
          <w:sz w:val="32"/>
          <w:szCs w:val="32"/>
        </w:rPr>
        <w:t>名师进课堂，探索加强</w:t>
      </w:r>
      <w:r w:rsidR="003A2B5E" w:rsidRPr="00DB3B45">
        <w:rPr>
          <w:rFonts w:ascii="仿宋_GB2312" w:eastAsia="仿宋_GB2312" w:hAnsi="仿宋" w:hint="eastAsia"/>
          <w:sz w:val="32"/>
          <w:szCs w:val="32"/>
        </w:rPr>
        <w:t>国际</w:t>
      </w:r>
      <w:r w:rsidR="00B54342" w:rsidRPr="00DB3B45">
        <w:rPr>
          <w:rFonts w:ascii="仿宋_GB2312" w:eastAsia="仿宋_GB2312" w:hAnsi="仿宋" w:hint="eastAsia"/>
          <w:sz w:val="32"/>
          <w:szCs w:val="32"/>
        </w:rPr>
        <w:t>学生中国国情教育路径，打造</w:t>
      </w:r>
      <w:r w:rsidR="003A2B5E" w:rsidRPr="00DB3B45">
        <w:rPr>
          <w:rFonts w:ascii="仿宋_GB2312" w:eastAsia="仿宋_GB2312" w:hAnsi="仿宋" w:hint="eastAsia"/>
          <w:sz w:val="32"/>
          <w:szCs w:val="32"/>
        </w:rPr>
        <w:t>学</w:t>
      </w:r>
      <w:r w:rsidR="00B54342" w:rsidRPr="00DB3B45">
        <w:rPr>
          <w:rFonts w:ascii="仿宋_GB2312" w:eastAsia="仿宋_GB2312" w:hAnsi="仿宋" w:hint="eastAsia"/>
          <w:sz w:val="32"/>
          <w:szCs w:val="32"/>
        </w:rPr>
        <w:lastRenderedPageBreak/>
        <w:t>校</w:t>
      </w:r>
      <w:r w:rsidR="003A2B5E" w:rsidRPr="00DB3B45">
        <w:rPr>
          <w:rFonts w:ascii="仿宋_GB2312" w:eastAsia="仿宋_GB2312" w:hAnsi="仿宋" w:hint="eastAsia"/>
          <w:sz w:val="32"/>
          <w:szCs w:val="32"/>
        </w:rPr>
        <w:t>思想政治工作</w:t>
      </w:r>
      <w:r w:rsidR="00B54342" w:rsidRPr="00DB3B45">
        <w:rPr>
          <w:rFonts w:ascii="仿宋_GB2312" w:eastAsia="仿宋_GB2312" w:hAnsi="仿宋" w:hint="eastAsia"/>
          <w:sz w:val="32"/>
          <w:szCs w:val="32"/>
        </w:rPr>
        <w:t>特色品牌</w:t>
      </w:r>
      <w:r>
        <w:rPr>
          <w:rFonts w:ascii="仿宋_GB2312" w:eastAsia="仿宋_GB2312" w:hAnsi="仿宋" w:hint="eastAsia"/>
          <w:sz w:val="32"/>
          <w:szCs w:val="32"/>
        </w:rPr>
        <w:t>。</w:t>
      </w:r>
    </w:p>
    <w:p w:rsidR="00574FF4" w:rsidRPr="00DB3B45" w:rsidRDefault="00D36B46" w:rsidP="002F5D13">
      <w:pPr>
        <w:ind w:firstLineChars="200" w:firstLine="640"/>
        <w:rPr>
          <w:rFonts w:ascii="仿宋_GB2312" w:eastAsia="仿宋_GB2312" w:hAnsi="仿宋" w:cs="仿宋"/>
          <w:sz w:val="32"/>
          <w:szCs w:val="32"/>
        </w:rPr>
      </w:pPr>
      <w:r>
        <w:rPr>
          <w:rFonts w:ascii="仿宋_GB2312" w:eastAsia="仿宋_GB2312" w:hAnsi="仿宋" w:hint="eastAsia"/>
          <w:sz w:val="32"/>
          <w:szCs w:val="32"/>
        </w:rPr>
        <w:t>5</w:t>
      </w:r>
      <w:r w:rsidR="002F5D13">
        <w:rPr>
          <w:rFonts w:ascii="仿宋_GB2312" w:eastAsia="仿宋_GB2312" w:hAnsi="仿宋" w:hint="eastAsia"/>
          <w:sz w:val="32"/>
          <w:szCs w:val="32"/>
        </w:rPr>
        <w:t>.</w:t>
      </w:r>
      <w:r>
        <w:rPr>
          <w:rFonts w:ascii="仿宋_GB2312" w:eastAsia="仿宋_GB2312" w:hAnsi="仿宋" w:hint="eastAsia"/>
          <w:sz w:val="32"/>
          <w:szCs w:val="32"/>
        </w:rPr>
        <w:t>加强</w:t>
      </w:r>
      <w:proofErr w:type="gramStart"/>
      <w:r w:rsidRPr="00DB3B45">
        <w:rPr>
          <w:rFonts w:ascii="仿宋_GB2312" w:eastAsia="仿宋_GB2312" w:hAnsi="仿宋" w:hint="eastAsia"/>
          <w:sz w:val="32"/>
          <w:szCs w:val="32"/>
        </w:rPr>
        <w:t>课程思政</w:t>
      </w:r>
      <w:r>
        <w:rPr>
          <w:rFonts w:ascii="仿宋_GB2312" w:eastAsia="仿宋_GB2312" w:hAnsi="仿宋" w:hint="eastAsia"/>
          <w:sz w:val="32"/>
          <w:szCs w:val="32"/>
        </w:rPr>
        <w:t>建设</w:t>
      </w:r>
      <w:proofErr w:type="gramEnd"/>
      <w:r>
        <w:rPr>
          <w:rFonts w:ascii="仿宋_GB2312" w:eastAsia="仿宋_GB2312" w:hAnsi="仿宋" w:hint="eastAsia"/>
          <w:sz w:val="32"/>
          <w:szCs w:val="32"/>
        </w:rPr>
        <w:t>。</w:t>
      </w:r>
      <w:r w:rsidR="002F5D13" w:rsidRPr="00DB3B45">
        <w:rPr>
          <w:rFonts w:ascii="仿宋_GB2312" w:eastAsia="仿宋_GB2312" w:hAnsi="仿宋" w:hint="eastAsia"/>
          <w:sz w:val="32"/>
          <w:szCs w:val="32"/>
        </w:rPr>
        <w:t>发挥</w:t>
      </w:r>
      <w:r>
        <w:rPr>
          <w:rFonts w:ascii="仿宋_GB2312" w:eastAsia="仿宋_GB2312" w:hAnsi="仿宋" w:hint="eastAsia"/>
          <w:sz w:val="32"/>
          <w:szCs w:val="32"/>
        </w:rPr>
        <w:t>课程</w:t>
      </w:r>
      <w:proofErr w:type="gramStart"/>
      <w:r>
        <w:rPr>
          <w:rFonts w:ascii="仿宋_GB2312" w:eastAsia="仿宋_GB2312" w:hAnsi="仿宋" w:hint="eastAsia"/>
          <w:sz w:val="32"/>
          <w:szCs w:val="32"/>
        </w:rPr>
        <w:t>思政与</w:t>
      </w:r>
      <w:r w:rsidR="002F5D13" w:rsidRPr="00DB3B45">
        <w:rPr>
          <w:rFonts w:ascii="仿宋_GB2312" w:eastAsia="仿宋_GB2312" w:hAnsi="仿宋" w:hint="eastAsia"/>
          <w:sz w:val="32"/>
          <w:szCs w:val="32"/>
        </w:rPr>
        <w:t>思政</w:t>
      </w:r>
      <w:proofErr w:type="gramEnd"/>
      <w:r w:rsidR="002F5D13" w:rsidRPr="00DB3B45">
        <w:rPr>
          <w:rFonts w:ascii="仿宋_GB2312" w:eastAsia="仿宋_GB2312" w:hAnsi="仿宋" w:hint="eastAsia"/>
          <w:sz w:val="32"/>
          <w:szCs w:val="32"/>
        </w:rPr>
        <w:t>课程合力</w:t>
      </w:r>
      <w:r>
        <w:rPr>
          <w:rFonts w:ascii="仿宋_GB2312" w:eastAsia="仿宋_GB2312" w:hAnsi="仿宋" w:hint="eastAsia"/>
          <w:sz w:val="32"/>
          <w:szCs w:val="32"/>
        </w:rPr>
        <w:t>，</w:t>
      </w:r>
      <w:r w:rsidR="00A01913">
        <w:rPr>
          <w:rFonts w:ascii="仿宋_GB2312" w:eastAsia="仿宋_GB2312" w:hAnsi="仿宋" w:hint="eastAsia"/>
          <w:sz w:val="32"/>
          <w:szCs w:val="32"/>
        </w:rPr>
        <w:t>加强</w:t>
      </w:r>
      <w:proofErr w:type="gramStart"/>
      <w:r w:rsidR="00BE60C8" w:rsidRPr="00DB3B45">
        <w:rPr>
          <w:rFonts w:ascii="仿宋_GB2312" w:eastAsia="仿宋_GB2312" w:hAnsi="仿宋" w:hint="eastAsia"/>
          <w:sz w:val="32"/>
          <w:szCs w:val="32"/>
        </w:rPr>
        <w:t>思政课</w:t>
      </w:r>
      <w:proofErr w:type="gramEnd"/>
      <w:r w:rsidR="00BE60C8" w:rsidRPr="00DB3B45">
        <w:rPr>
          <w:rFonts w:ascii="仿宋_GB2312" w:eastAsia="仿宋_GB2312" w:hAnsi="仿宋" w:hint="eastAsia"/>
          <w:sz w:val="32"/>
          <w:szCs w:val="32"/>
        </w:rPr>
        <w:t>教师与专业课教师学习交流，鼓励专业课教师发挥专业研究优势讲授</w:t>
      </w:r>
      <w:proofErr w:type="gramStart"/>
      <w:r w:rsidR="00BE60C8" w:rsidRPr="00DB3B45">
        <w:rPr>
          <w:rFonts w:ascii="仿宋_GB2312" w:eastAsia="仿宋_GB2312" w:hAnsi="仿宋" w:hint="eastAsia"/>
          <w:sz w:val="32"/>
          <w:szCs w:val="32"/>
        </w:rPr>
        <w:t>思政课</w:t>
      </w:r>
      <w:proofErr w:type="gramEnd"/>
      <w:r>
        <w:rPr>
          <w:rFonts w:ascii="仿宋_GB2312" w:eastAsia="仿宋_GB2312" w:hAnsi="仿宋" w:hint="eastAsia"/>
          <w:sz w:val="32"/>
          <w:szCs w:val="32"/>
        </w:rPr>
        <w:t>；</w:t>
      </w:r>
      <w:r w:rsidR="00574FF4" w:rsidRPr="00DB3B45">
        <w:rPr>
          <w:rFonts w:ascii="仿宋_GB2312" w:eastAsia="仿宋_GB2312" w:hAnsi="仿宋" w:hint="eastAsia"/>
          <w:sz w:val="32"/>
          <w:szCs w:val="32"/>
        </w:rPr>
        <w:t>推进</w:t>
      </w:r>
      <w:r w:rsidR="00574FF4" w:rsidRPr="00DB3B45">
        <w:rPr>
          <w:rFonts w:ascii="仿宋_GB2312" w:eastAsia="仿宋_GB2312" w:hAnsi="仿宋" w:cs="仿宋" w:hint="eastAsia"/>
          <w:sz w:val="32"/>
          <w:szCs w:val="32"/>
        </w:rPr>
        <w:t>《北京语言大学习近平新时代中国特色社会主义思想“三进”实施方案》</w:t>
      </w:r>
      <w:r w:rsidR="00574FF4" w:rsidRPr="00DB3B45">
        <w:rPr>
          <w:rFonts w:ascii="仿宋_GB2312" w:eastAsia="仿宋_GB2312" w:hAnsi="仿宋" w:hint="eastAsia"/>
          <w:sz w:val="32"/>
          <w:szCs w:val="32"/>
        </w:rPr>
        <w:t>落实</w:t>
      </w:r>
      <w:r w:rsidR="00574FF4" w:rsidRPr="00DB3B45">
        <w:rPr>
          <w:rFonts w:ascii="仿宋_GB2312" w:eastAsia="仿宋_GB2312" w:hAnsi="仿宋" w:cs="仿宋" w:hint="eastAsia"/>
          <w:sz w:val="32"/>
          <w:szCs w:val="32"/>
        </w:rPr>
        <w:t>，加强对各学院“三进”立项项目中期检查</w:t>
      </w:r>
      <w:r w:rsidR="00AD7D2A">
        <w:rPr>
          <w:rFonts w:ascii="仿宋_GB2312" w:eastAsia="仿宋_GB2312" w:hAnsi="仿宋" w:cs="仿宋" w:hint="eastAsia"/>
          <w:sz w:val="32"/>
          <w:szCs w:val="32"/>
        </w:rPr>
        <w:t>，</w:t>
      </w:r>
      <w:r w:rsidR="00AD7D2A" w:rsidRPr="00AD7D2A">
        <w:rPr>
          <w:rFonts w:ascii="仿宋_GB2312" w:eastAsia="仿宋_GB2312" w:hAnsi="仿宋" w:cs="仿宋" w:hint="eastAsia"/>
          <w:sz w:val="32"/>
          <w:szCs w:val="32"/>
        </w:rPr>
        <w:t>开展“三进</w:t>
      </w:r>
      <w:r w:rsidR="00AD7D2A">
        <w:rPr>
          <w:rFonts w:ascii="仿宋_GB2312" w:eastAsia="仿宋_GB2312" w:hAnsi="仿宋" w:cs="仿宋" w:hint="eastAsia"/>
          <w:sz w:val="32"/>
          <w:szCs w:val="32"/>
        </w:rPr>
        <w:t>”</w:t>
      </w:r>
      <w:r w:rsidR="00AD7D2A" w:rsidRPr="00AD7D2A">
        <w:rPr>
          <w:rFonts w:ascii="仿宋_GB2312" w:eastAsia="仿宋_GB2312" w:hAnsi="仿宋" w:cs="仿宋" w:hint="eastAsia"/>
          <w:sz w:val="32"/>
          <w:szCs w:val="32"/>
        </w:rPr>
        <w:t>重点项目立项</w:t>
      </w:r>
      <w:r>
        <w:rPr>
          <w:rFonts w:ascii="仿宋_GB2312" w:eastAsia="仿宋_GB2312" w:hAnsi="仿宋" w:cs="仿宋" w:hint="eastAsia"/>
          <w:sz w:val="32"/>
          <w:szCs w:val="32"/>
        </w:rPr>
        <w:t>。</w:t>
      </w:r>
      <w:r w:rsidR="00BE60C8" w:rsidRPr="00DB3B45">
        <w:rPr>
          <w:rFonts w:ascii="仿宋_GB2312" w:eastAsia="仿宋_GB2312" w:hAnsi="仿宋" w:cs="仿宋"/>
          <w:sz w:val="32"/>
          <w:szCs w:val="32"/>
        </w:rPr>
        <w:t xml:space="preserve"> </w:t>
      </w:r>
    </w:p>
    <w:p w:rsidR="00371181" w:rsidRPr="00DB3B45" w:rsidRDefault="006A0116" w:rsidP="006F57B1">
      <w:pPr>
        <w:ind w:firstLineChars="200" w:firstLine="643"/>
        <w:rPr>
          <w:rFonts w:ascii="仿宋_GB2312" w:eastAsia="仿宋_GB2312" w:hAnsi="黑体" w:cs="黑体"/>
          <w:b/>
          <w:sz w:val="32"/>
          <w:szCs w:val="32"/>
        </w:rPr>
      </w:pPr>
      <w:r>
        <w:rPr>
          <w:rFonts w:ascii="仿宋_GB2312" w:eastAsia="仿宋_GB2312" w:hAnsi="黑体" w:cs="黑体" w:hint="eastAsia"/>
          <w:b/>
          <w:sz w:val="32"/>
          <w:szCs w:val="32"/>
        </w:rPr>
        <w:t>三</w:t>
      </w:r>
      <w:r w:rsidR="00AB3D76" w:rsidRPr="00DB3B45">
        <w:rPr>
          <w:rFonts w:ascii="仿宋_GB2312" w:eastAsia="仿宋_GB2312" w:hAnsi="黑体" w:cs="黑体" w:hint="eastAsia"/>
          <w:b/>
          <w:sz w:val="32"/>
          <w:szCs w:val="32"/>
        </w:rPr>
        <w:t>、</w:t>
      </w:r>
      <w:r w:rsidR="00D36B46">
        <w:rPr>
          <w:rFonts w:ascii="仿宋_GB2312" w:eastAsia="仿宋_GB2312" w:hAnsi="黑体" w:cs="黑体" w:hint="eastAsia"/>
          <w:b/>
          <w:sz w:val="32"/>
          <w:szCs w:val="32"/>
        </w:rPr>
        <w:t>加强</w:t>
      </w:r>
      <w:r w:rsidR="00AB3D76" w:rsidRPr="00DB3B45">
        <w:rPr>
          <w:rFonts w:ascii="仿宋_GB2312" w:eastAsia="仿宋_GB2312" w:hAnsi="黑体" w:cs="黑体" w:hint="eastAsia"/>
          <w:b/>
          <w:sz w:val="32"/>
          <w:szCs w:val="32"/>
        </w:rPr>
        <w:t>意识形态</w:t>
      </w:r>
      <w:r w:rsidR="00D36B46">
        <w:rPr>
          <w:rFonts w:ascii="仿宋_GB2312" w:eastAsia="仿宋_GB2312" w:hAnsi="黑体" w:cs="黑体" w:hint="eastAsia"/>
          <w:b/>
          <w:sz w:val="32"/>
          <w:szCs w:val="32"/>
        </w:rPr>
        <w:t>建设</w:t>
      </w:r>
    </w:p>
    <w:p w:rsidR="00B67EDC" w:rsidRPr="009554A0" w:rsidRDefault="00B67EDC" w:rsidP="006F57B1">
      <w:pPr>
        <w:ind w:firstLineChars="200" w:firstLine="643"/>
        <w:rPr>
          <w:rFonts w:ascii="仿宋_GB2312" w:eastAsia="仿宋_GB2312" w:hAnsi="仿宋" w:cs="仿宋"/>
          <w:b/>
          <w:sz w:val="32"/>
          <w:szCs w:val="32"/>
        </w:rPr>
      </w:pPr>
      <w:r w:rsidRPr="009554A0">
        <w:rPr>
          <w:rFonts w:ascii="仿宋_GB2312" w:eastAsia="仿宋_GB2312" w:hAnsi="仿宋" w:cs="仿宋" w:hint="eastAsia"/>
          <w:b/>
          <w:bCs/>
          <w:sz w:val="32"/>
          <w:szCs w:val="32"/>
        </w:rPr>
        <w:t>目标任务：</w:t>
      </w:r>
      <w:r w:rsidRPr="00DB3B45">
        <w:rPr>
          <w:rFonts w:ascii="仿宋_GB2312" w:eastAsia="仿宋_GB2312" w:hAnsi="仿宋" w:cs="仿宋" w:hint="eastAsia"/>
          <w:bCs/>
          <w:sz w:val="32"/>
          <w:szCs w:val="32"/>
        </w:rPr>
        <w:t>牢牢掌握意识形态工作领导权，</w:t>
      </w:r>
      <w:r w:rsidRPr="009554A0">
        <w:rPr>
          <w:rFonts w:ascii="仿宋_GB2312" w:eastAsia="仿宋_GB2312" w:hAnsi="仿宋" w:cs="仿宋" w:hint="eastAsia"/>
          <w:sz w:val="32"/>
          <w:szCs w:val="32"/>
        </w:rPr>
        <w:t>落实意识形态工作责任制，</w:t>
      </w:r>
      <w:r w:rsidR="006A0116" w:rsidRPr="009554A0">
        <w:rPr>
          <w:rFonts w:ascii="仿宋_GB2312" w:eastAsia="仿宋_GB2312" w:hAnsi="仿宋" w:cs="仿宋" w:hint="eastAsia"/>
          <w:sz w:val="32"/>
          <w:szCs w:val="32"/>
        </w:rPr>
        <w:t>推动二级单位意识形态工作责任制落地生根，</w:t>
      </w:r>
      <w:r w:rsidR="006A0116" w:rsidRPr="005A21C3">
        <w:rPr>
          <w:rFonts w:ascii="仿宋_GB2312" w:eastAsia="仿宋_GB2312" w:hAnsi="仿宋" w:cs="仿宋" w:hint="eastAsia"/>
          <w:bCs/>
          <w:sz w:val="32"/>
          <w:szCs w:val="32"/>
        </w:rPr>
        <w:t>有效防范意识形态风险。</w:t>
      </w:r>
    </w:p>
    <w:p w:rsidR="006A0116" w:rsidRDefault="00C864B9" w:rsidP="006F57B1">
      <w:pPr>
        <w:ind w:firstLineChars="200" w:firstLine="643"/>
        <w:rPr>
          <w:rFonts w:ascii="仿宋_GB2312" w:eastAsia="仿宋_GB2312" w:hAnsi="仿宋" w:cs="仿宋"/>
          <w:b/>
          <w:sz w:val="32"/>
          <w:szCs w:val="32"/>
        </w:rPr>
      </w:pPr>
      <w:r w:rsidRPr="00DB3B45">
        <w:rPr>
          <w:rFonts w:ascii="仿宋_GB2312" w:eastAsia="仿宋_GB2312" w:hAnsi="仿宋" w:cs="仿宋" w:hint="eastAsia"/>
          <w:b/>
          <w:sz w:val="32"/>
          <w:szCs w:val="32"/>
        </w:rPr>
        <w:t>工作措施：</w:t>
      </w:r>
    </w:p>
    <w:p w:rsidR="00371181" w:rsidRPr="009554A0" w:rsidRDefault="00D36B46" w:rsidP="006A011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6A0116" w:rsidRPr="006A0116">
        <w:rPr>
          <w:rFonts w:ascii="仿宋_GB2312" w:eastAsia="仿宋_GB2312" w:hAnsi="仿宋" w:cs="仿宋" w:hint="eastAsia"/>
          <w:sz w:val="32"/>
          <w:szCs w:val="32"/>
        </w:rPr>
        <w:t>.加强正面宣传和</w:t>
      </w:r>
      <w:r w:rsidR="006A0116" w:rsidRPr="009554A0">
        <w:rPr>
          <w:rFonts w:ascii="仿宋_GB2312" w:eastAsia="仿宋_GB2312" w:hAnsi="仿宋" w:cs="仿宋" w:hint="eastAsia"/>
          <w:sz w:val="32"/>
          <w:szCs w:val="32"/>
        </w:rPr>
        <w:t>舆论引导</w:t>
      </w:r>
      <w:r w:rsidR="006A0116">
        <w:rPr>
          <w:rFonts w:ascii="仿宋_GB2312" w:eastAsia="仿宋_GB2312" w:hAnsi="仿宋" w:cs="仿宋" w:hint="eastAsia"/>
          <w:sz w:val="32"/>
          <w:szCs w:val="32"/>
        </w:rPr>
        <w:t>。</w:t>
      </w:r>
      <w:r w:rsidR="00A01913">
        <w:rPr>
          <w:rFonts w:ascii="仿宋_GB2312" w:eastAsia="仿宋_GB2312" w:hAnsi="仿宋" w:cs="仿宋" w:hint="eastAsia"/>
          <w:sz w:val="32"/>
          <w:szCs w:val="32"/>
        </w:rPr>
        <w:t>抓住庆祝建国70周年等</w:t>
      </w:r>
      <w:r w:rsidR="00AB3D76" w:rsidRPr="009554A0">
        <w:rPr>
          <w:rFonts w:ascii="仿宋_GB2312" w:eastAsia="仿宋_GB2312" w:hAnsi="仿宋" w:cs="仿宋" w:hint="eastAsia"/>
          <w:sz w:val="32"/>
          <w:szCs w:val="32"/>
        </w:rPr>
        <w:t>重要纪念活动，加强议题引导，弘扬主旋律</w:t>
      </w:r>
      <w:r w:rsidR="00F52348" w:rsidRPr="009554A0">
        <w:rPr>
          <w:rFonts w:ascii="仿宋_GB2312" w:eastAsia="仿宋_GB2312" w:hAnsi="仿宋" w:cs="仿宋" w:hint="eastAsia"/>
          <w:sz w:val="32"/>
          <w:szCs w:val="32"/>
        </w:rPr>
        <w:t>，</w:t>
      </w:r>
      <w:r w:rsidR="009554A0" w:rsidRPr="009554A0">
        <w:rPr>
          <w:rFonts w:ascii="仿宋_GB2312" w:eastAsia="仿宋_GB2312" w:hAnsi="仿宋" w:cs="仿宋" w:hint="eastAsia"/>
          <w:sz w:val="32"/>
          <w:szCs w:val="32"/>
        </w:rPr>
        <w:t>持续开展“弘扬爱国奋斗精神、建功立业新时代”活动</w:t>
      </w:r>
      <w:r w:rsidR="005A21C3">
        <w:rPr>
          <w:rFonts w:ascii="仿宋_GB2312" w:eastAsia="仿宋_GB2312" w:hAnsi="仿宋" w:cs="仿宋" w:hint="eastAsia"/>
          <w:sz w:val="32"/>
          <w:szCs w:val="32"/>
        </w:rPr>
        <w:t>；</w:t>
      </w:r>
      <w:r w:rsidR="00E103AE" w:rsidRPr="009554A0">
        <w:rPr>
          <w:rFonts w:ascii="仿宋_GB2312" w:eastAsia="仿宋_GB2312" w:hAnsi="仿宋" w:cs="仿宋" w:hint="eastAsia"/>
          <w:sz w:val="32"/>
          <w:szCs w:val="32"/>
        </w:rPr>
        <w:t>充分利用校园网络阵地，巩固壮大网上主流舆论，精心组织网上正面宣传和热点引导，</w:t>
      </w:r>
      <w:r w:rsidR="0027275F">
        <w:rPr>
          <w:rFonts w:ascii="仿宋_GB2312" w:eastAsia="仿宋_GB2312" w:hAnsi="仿宋" w:cs="仿宋" w:hint="eastAsia"/>
          <w:sz w:val="32"/>
          <w:szCs w:val="32"/>
        </w:rPr>
        <w:t>开展校内网络专项治理，</w:t>
      </w:r>
      <w:r w:rsidR="00E103AE" w:rsidRPr="009554A0">
        <w:rPr>
          <w:rFonts w:ascii="仿宋_GB2312" w:eastAsia="仿宋_GB2312" w:hAnsi="仿宋" w:cs="仿宋" w:hint="eastAsia"/>
          <w:sz w:val="32"/>
          <w:szCs w:val="32"/>
        </w:rPr>
        <w:t>加强网络内容建设</w:t>
      </w:r>
      <w:r w:rsidR="005A21C3">
        <w:rPr>
          <w:rFonts w:ascii="仿宋_GB2312" w:eastAsia="仿宋_GB2312" w:hAnsi="仿宋" w:cs="仿宋" w:hint="eastAsia"/>
          <w:sz w:val="32"/>
          <w:szCs w:val="32"/>
        </w:rPr>
        <w:t>；</w:t>
      </w:r>
      <w:r w:rsidR="00C864B9" w:rsidRPr="009554A0">
        <w:rPr>
          <w:rFonts w:ascii="仿宋_GB2312" w:eastAsia="仿宋_GB2312" w:hAnsi="仿宋" w:cs="仿宋" w:hint="eastAsia"/>
          <w:sz w:val="32"/>
          <w:szCs w:val="32"/>
        </w:rPr>
        <w:t>结合关键时间节点，加强舆情监测和分析</w:t>
      </w:r>
      <w:proofErr w:type="gramStart"/>
      <w:r w:rsidR="00C864B9" w:rsidRPr="009554A0">
        <w:rPr>
          <w:rFonts w:ascii="仿宋_GB2312" w:eastAsia="仿宋_GB2312" w:hAnsi="仿宋" w:cs="仿宋" w:hint="eastAsia"/>
          <w:sz w:val="32"/>
          <w:szCs w:val="32"/>
        </w:rPr>
        <w:t>研</w:t>
      </w:r>
      <w:proofErr w:type="gramEnd"/>
      <w:r w:rsidR="00C864B9" w:rsidRPr="009554A0">
        <w:rPr>
          <w:rFonts w:ascii="仿宋_GB2312" w:eastAsia="仿宋_GB2312" w:hAnsi="仿宋" w:cs="仿宋" w:hint="eastAsia"/>
          <w:sz w:val="32"/>
          <w:szCs w:val="32"/>
        </w:rPr>
        <w:t>判，加强网络舆论引导</w:t>
      </w:r>
      <w:r w:rsidR="0027275F">
        <w:rPr>
          <w:rFonts w:ascii="仿宋_GB2312" w:eastAsia="仿宋_GB2312" w:hAnsi="仿宋" w:cs="仿宋" w:hint="eastAsia"/>
          <w:sz w:val="32"/>
          <w:szCs w:val="32"/>
        </w:rPr>
        <w:t>，</w:t>
      </w:r>
      <w:r w:rsidR="005A21C3" w:rsidRPr="009554A0">
        <w:rPr>
          <w:rFonts w:ascii="仿宋_GB2312" w:eastAsia="仿宋_GB2312" w:hAnsi="仿宋" w:cs="仿宋" w:hint="eastAsia"/>
          <w:sz w:val="32"/>
          <w:szCs w:val="32"/>
        </w:rPr>
        <w:t>妥善管</w:t>
      </w:r>
      <w:proofErr w:type="gramStart"/>
      <w:r w:rsidR="005A21C3" w:rsidRPr="009554A0">
        <w:rPr>
          <w:rFonts w:ascii="仿宋_GB2312" w:eastAsia="仿宋_GB2312" w:hAnsi="仿宋" w:cs="仿宋" w:hint="eastAsia"/>
          <w:sz w:val="32"/>
          <w:szCs w:val="32"/>
        </w:rPr>
        <w:t>控引导</w:t>
      </w:r>
      <w:proofErr w:type="gramEnd"/>
      <w:r w:rsidR="005A21C3" w:rsidRPr="009554A0">
        <w:rPr>
          <w:rFonts w:ascii="仿宋_GB2312" w:eastAsia="仿宋_GB2312" w:hAnsi="仿宋" w:cs="仿宋" w:hint="eastAsia"/>
          <w:sz w:val="32"/>
          <w:szCs w:val="32"/>
        </w:rPr>
        <w:t>敏感舆情热点</w:t>
      </w:r>
      <w:r w:rsidR="005A21C3">
        <w:rPr>
          <w:rFonts w:ascii="仿宋_GB2312" w:eastAsia="仿宋_GB2312" w:hAnsi="仿宋" w:cs="仿宋" w:hint="eastAsia"/>
          <w:sz w:val="32"/>
          <w:szCs w:val="32"/>
        </w:rPr>
        <w:t>；</w:t>
      </w:r>
      <w:r w:rsidR="00C864B9" w:rsidRPr="009554A0">
        <w:rPr>
          <w:rFonts w:ascii="仿宋_GB2312" w:eastAsia="仿宋_GB2312" w:hAnsi="仿宋" w:cs="仿宋" w:hint="eastAsia"/>
          <w:sz w:val="32"/>
          <w:szCs w:val="32"/>
        </w:rPr>
        <w:t>开展师生思想政治状况调研，准确掌握师生思想动态。</w:t>
      </w:r>
    </w:p>
    <w:p w:rsidR="00371181" w:rsidRPr="009554A0" w:rsidRDefault="00D36B46" w:rsidP="006A0116">
      <w:pPr>
        <w:ind w:firstLineChars="200" w:firstLine="640"/>
        <w:rPr>
          <w:rFonts w:ascii="仿宋_GB2312" w:eastAsia="仿宋_GB2312" w:hAnsi="仿宋" w:cs="仿宋"/>
          <w:sz w:val="32"/>
          <w:szCs w:val="32"/>
        </w:rPr>
      </w:pPr>
      <w:r>
        <w:rPr>
          <w:rFonts w:ascii="仿宋_GB2312" w:eastAsia="仿宋_GB2312" w:hAnsi="仿宋" w:cs="仿宋" w:hint="eastAsia"/>
          <w:bCs/>
          <w:sz w:val="32"/>
          <w:szCs w:val="32"/>
        </w:rPr>
        <w:t>7</w:t>
      </w:r>
      <w:r w:rsidR="00C97B60">
        <w:rPr>
          <w:rFonts w:ascii="仿宋_GB2312" w:eastAsia="仿宋_GB2312" w:hAnsi="仿宋" w:cs="仿宋" w:hint="eastAsia"/>
          <w:bCs/>
          <w:sz w:val="32"/>
          <w:szCs w:val="32"/>
        </w:rPr>
        <w:t>.</w:t>
      </w:r>
      <w:r w:rsidR="00EC587A" w:rsidRPr="009554A0">
        <w:rPr>
          <w:rFonts w:ascii="仿宋_GB2312" w:eastAsia="仿宋_GB2312" w:hAnsi="仿宋" w:cs="仿宋" w:hint="eastAsia"/>
          <w:sz w:val="32"/>
          <w:szCs w:val="32"/>
        </w:rPr>
        <w:t>落实意识形态工作责任制</w:t>
      </w:r>
      <w:r w:rsidR="00EC587A">
        <w:rPr>
          <w:rFonts w:ascii="仿宋_GB2312" w:eastAsia="仿宋_GB2312" w:hAnsi="仿宋" w:cs="仿宋" w:hint="eastAsia"/>
          <w:sz w:val="32"/>
          <w:szCs w:val="32"/>
        </w:rPr>
        <w:t>。</w:t>
      </w:r>
      <w:r w:rsidR="00BD2802" w:rsidRPr="005A21C3">
        <w:rPr>
          <w:rFonts w:ascii="仿宋_GB2312" w:eastAsia="仿宋_GB2312" w:hAnsi="仿宋" w:cs="仿宋" w:hint="eastAsia"/>
          <w:bCs/>
          <w:sz w:val="32"/>
          <w:szCs w:val="32"/>
        </w:rPr>
        <w:t>加强宣传教育，强化督</w:t>
      </w:r>
      <w:r w:rsidR="00EC587A">
        <w:rPr>
          <w:rFonts w:ascii="仿宋_GB2312" w:eastAsia="仿宋_GB2312" w:hAnsi="仿宋" w:cs="仿宋" w:hint="eastAsia"/>
          <w:bCs/>
          <w:sz w:val="32"/>
          <w:szCs w:val="32"/>
        </w:rPr>
        <w:t>促检</w:t>
      </w:r>
      <w:r w:rsidR="00BD2802" w:rsidRPr="005A21C3">
        <w:rPr>
          <w:rFonts w:ascii="仿宋_GB2312" w:eastAsia="仿宋_GB2312" w:hAnsi="仿宋" w:cs="仿宋" w:hint="eastAsia"/>
          <w:bCs/>
          <w:sz w:val="32"/>
          <w:szCs w:val="32"/>
        </w:rPr>
        <w:t>查，</w:t>
      </w:r>
      <w:r w:rsidR="00BD2802" w:rsidRPr="009554A0">
        <w:rPr>
          <w:rFonts w:ascii="仿宋_GB2312" w:eastAsia="仿宋_GB2312" w:hAnsi="仿宋" w:cs="仿宋" w:hint="eastAsia"/>
          <w:sz w:val="32"/>
          <w:szCs w:val="32"/>
        </w:rPr>
        <w:t>认真落实《北京语言大学党委意识形态工作责任制实</w:t>
      </w:r>
      <w:r w:rsidR="00BD2802" w:rsidRPr="009554A0">
        <w:rPr>
          <w:rFonts w:ascii="仿宋_GB2312" w:eastAsia="仿宋_GB2312" w:hAnsi="仿宋" w:cs="仿宋" w:hint="eastAsia"/>
          <w:sz w:val="32"/>
          <w:szCs w:val="32"/>
        </w:rPr>
        <w:lastRenderedPageBreak/>
        <w:t>施细则》，将意识形态工作</w:t>
      </w:r>
      <w:r w:rsidR="00723594">
        <w:rPr>
          <w:rFonts w:ascii="仿宋_GB2312" w:eastAsia="仿宋_GB2312" w:hAnsi="仿宋" w:cs="仿宋" w:hint="eastAsia"/>
          <w:bCs/>
          <w:sz w:val="32"/>
          <w:szCs w:val="32"/>
        </w:rPr>
        <w:t>列入干部培训</w:t>
      </w:r>
      <w:r w:rsidR="00723594">
        <w:rPr>
          <w:rFonts w:ascii="仿宋_GB2312" w:eastAsia="仿宋_GB2312" w:hAnsi="仿宋" w:cs="仿宋" w:hint="eastAsia"/>
          <w:bCs/>
          <w:sz w:val="32"/>
          <w:szCs w:val="32"/>
        </w:rPr>
        <w:t>内容</w:t>
      </w:r>
      <w:r w:rsidR="00723594">
        <w:rPr>
          <w:rFonts w:ascii="仿宋_GB2312" w:eastAsia="仿宋_GB2312" w:hAnsi="仿宋" w:cs="仿宋" w:hint="eastAsia"/>
          <w:bCs/>
          <w:sz w:val="32"/>
          <w:szCs w:val="32"/>
        </w:rPr>
        <w:t>，</w:t>
      </w:r>
      <w:r w:rsidR="00BD2802" w:rsidRPr="009554A0">
        <w:rPr>
          <w:rFonts w:ascii="仿宋_GB2312" w:eastAsia="仿宋_GB2312" w:hAnsi="仿宋" w:cs="仿宋" w:hint="eastAsia"/>
          <w:sz w:val="32"/>
          <w:szCs w:val="32"/>
        </w:rPr>
        <w:t>纳入二级单位党组织书记抓基层党建工作述职，提高二级单位党组织书记对意识形态工作的敏感性、重视程度和处置能力</w:t>
      </w:r>
      <w:r w:rsidR="00131784">
        <w:rPr>
          <w:rFonts w:ascii="仿宋_GB2312" w:eastAsia="仿宋_GB2312" w:hAnsi="仿宋" w:cs="仿宋" w:hint="eastAsia"/>
          <w:sz w:val="32"/>
          <w:szCs w:val="32"/>
        </w:rPr>
        <w:t>；</w:t>
      </w:r>
      <w:r w:rsidR="00AB3D76" w:rsidRPr="009554A0">
        <w:rPr>
          <w:rFonts w:ascii="仿宋_GB2312" w:eastAsia="仿宋_GB2312" w:hAnsi="仿宋" w:cs="仿宋" w:hint="eastAsia"/>
          <w:sz w:val="32"/>
          <w:szCs w:val="32"/>
        </w:rPr>
        <w:t>落实《北京语言大学听课制度》《北京语言大学教学督导工作条例》，守住课堂教学意识形态安全底线和红线</w:t>
      </w:r>
      <w:r w:rsidR="00131784">
        <w:rPr>
          <w:rFonts w:ascii="仿宋_GB2312" w:eastAsia="仿宋_GB2312" w:hAnsi="仿宋" w:cs="仿宋" w:hint="eastAsia"/>
          <w:sz w:val="32"/>
          <w:szCs w:val="32"/>
        </w:rPr>
        <w:t>；</w:t>
      </w:r>
      <w:r w:rsidR="00AB3D76" w:rsidRPr="009554A0">
        <w:rPr>
          <w:rFonts w:ascii="仿宋_GB2312" w:eastAsia="仿宋_GB2312" w:hAnsi="仿宋" w:cs="仿宋" w:hint="eastAsia"/>
          <w:sz w:val="32"/>
          <w:szCs w:val="32"/>
        </w:rPr>
        <w:t>加强</w:t>
      </w:r>
      <w:r w:rsidR="00131784">
        <w:rPr>
          <w:rFonts w:ascii="仿宋_GB2312" w:eastAsia="仿宋_GB2312" w:hAnsi="仿宋" w:cs="仿宋" w:hint="eastAsia"/>
          <w:sz w:val="32"/>
          <w:szCs w:val="32"/>
        </w:rPr>
        <w:t>对</w:t>
      </w:r>
      <w:r w:rsidR="00AB3D76" w:rsidRPr="009554A0">
        <w:rPr>
          <w:rFonts w:ascii="仿宋_GB2312" w:eastAsia="仿宋_GB2312" w:hAnsi="仿宋" w:cs="仿宋" w:hint="eastAsia"/>
          <w:sz w:val="32"/>
          <w:szCs w:val="32"/>
        </w:rPr>
        <w:t>各类</w:t>
      </w:r>
      <w:r w:rsidR="00131784">
        <w:rPr>
          <w:rFonts w:ascii="仿宋_GB2312" w:eastAsia="仿宋_GB2312" w:hAnsi="仿宋" w:cs="仿宋" w:hint="eastAsia"/>
          <w:sz w:val="32"/>
          <w:szCs w:val="32"/>
        </w:rPr>
        <w:t>意识形态</w:t>
      </w:r>
      <w:r w:rsidR="00AB3D76" w:rsidRPr="009554A0">
        <w:rPr>
          <w:rFonts w:ascii="仿宋_GB2312" w:eastAsia="仿宋_GB2312" w:hAnsi="仿宋" w:cs="仿宋" w:hint="eastAsia"/>
          <w:sz w:val="32"/>
          <w:szCs w:val="32"/>
        </w:rPr>
        <w:t>阵地的管理，</w:t>
      </w:r>
      <w:r w:rsidRPr="009554A0">
        <w:rPr>
          <w:rFonts w:ascii="仿宋_GB2312" w:eastAsia="仿宋_GB2312" w:hAnsi="仿宋" w:cs="仿宋" w:hint="eastAsia"/>
          <w:sz w:val="32"/>
          <w:szCs w:val="32"/>
        </w:rPr>
        <w:t>做好审批</w:t>
      </w:r>
      <w:r>
        <w:rPr>
          <w:rFonts w:ascii="仿宋_GB2312" w:eastAsia="仿宋_GB2312" w:hAnsi="仿宋" w:cs="仿宋" w:hint="eastAsia"/>
          <w:sz w:val="32"/>
          <w:szCs w:val="32"/>
        </w:rPr>
        <w:t>，</w:t>
      </w:r>
      <w:r w:rsidR="00131784">
        <w:rPr>
          <w:rFonts w:ascii="仿宋_GB2312" w:eastAsia="仿宋_GB2312" w:hAnsi="仿宋" w:cs="仿宋" w:hint="eastAsia"/>
          <w:sz w:val="32"/>
          <w:szCs w:val="32"/>
        </w:rPr>
        <w:t>明确责任分工和工作流程</w:t>
      </w:r>
      <w:r w:rsidR="00AB3D76" w:rsidRPr="009554A0">
        <w:rPr>
          <w:rFonts w:ascii="仿宋_GB2312" w:eastAsia="仿宋_GB2312" w:hAnsi="仿宋" w:cs="仿宋" w:hint="eastAsia"/>
          <w:sz w:val="32"/>
          <w:szCs w:val="32"/>
        </w:rPr>
        <w:t>。</w:t>
      </w:r>
    </w:p>
    <w:p w:rsidR="00B35BCE" w:rsidRDefault="00EC587A" w:rsidP="006F57B1">
      <w:pPr>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四</w:t>
      </w:r>
      <w:r w:rsidR="00B35BCE">
        <w:rPr>
          <w:rFonts w:ascii="仿宋_GB2312" w:eastAsia="仿宋_GB2312" w:hAnsi="仿宋" w:cs="仿宋" w:hint="eastAsia"/>
          <w:b/>
          <w:sz w:val="32"/>
          <w:szCs w:val="32"/>
        </w:rPr>
        <w:t>、加强师德师风建设</w:t>
      </w:r>
    </w:p>
    <w:p w:rsidR="006F42DE" w:rsidRPr="009554A0" w:rsidRDefault="006F42DE" w:rsidP="006F57B1">
      <w:pPr>
        <w:ind w:firstLineChars="200" w:firstLine="643"/>
        <w:rPr>
          <w:rFonts w:ascii="仿宋_GB2312" w:eastAsia="仿宋_GB2312" w:hAnsi="仿宋" w:cs="仿宋"/>
          <w:sz w:val="32"/>
          <w:szCs w:val="32"/>
        </w:rPr>
      </w:pPr>
      <w:r w:rsidRPr="00676629">
        <w:rPr>
          <w:rFonts w:ascii="仿宋_GB2312" w:eastAsia="仿宋_GB2312" w:hAnsi="仿宋" w:cs="仿宋" w:hint="eastAsia"/>
          <w:b/>
          <w:sz w:val="32"/>
          <w:szCs w:val="32"/>
        </w:rPr>
        <w:t>目标任务：</w:t>
      </w:r>
      <w:r w:rsidRPr="009554A0">
        <w:rPr>
          <w:rFonts w:ascii="仿宋_GB2312" w:eastAsia="仿宋_GB2312" w:hAnsi="仿宋" w:cs="仿宋" w:hint="eastAsia"/>
          <w:sz w:val="32"/>
          <w:szCs w:val="32"/>
        </w:rPr>
        <w:t>严格贯彻执行高校教师职业行为准则，深入推进师德师风长效机制建设，强化对师德失范行为监督查处。</w:t>
      </w:r>
    </w:p>
    <w:p w:rsidR="00EC587A" w:rsidRDefault="006F42DE" w:rsidP="00EC587A">
      <w:pPr>
        <w:ind w:firstLine="645"/>
        <w:rPr>
          <w:rFonts w:ascii="仿宋_GB2312" w:eastAsia="仿宋_GB2312" w:hAnsi="仿宋" w:cs="仿宋"/>
          <w:b/>
          <w:sz w:val="32"/>
          <w:szCs w:val="32"/>
        </w:rPr>
      </w:pPr>
      <w:r w:rsidRPr="00676629">
        <w:rPr>
          <w:rFonts w:ascii="仿宋_GB2312" w:eastAsia="仿宋_GB2312" w:hAnsi="仿宋" w:cs="仿宋" w:hint="eastAsia"/>
          <w:b/>
          <w:sz w:val="32"/>
          <w:szCs w:val="32"/>
        </w:rPr>
        <w:t>工作措施：</w:t>
      </w:r>
    </w:p>
    <w:p w:rsidR="00F305E9" w:rsidRDefault="00D36B46" w:rsidP="00EC587A">
      <w:pPr>
        <w:ind w:firstLine="645"/>
        <w:rPr>
          <w:rFonts w:ascii="仿宋_GB2312" w:eastAsia="仿宋_GB2312" w:hAnsi="仿宋" w:cs="仿宋"/>
          <w:sz w:val="32"/>
          <w:szCs w:val="32"/>
        </w:rPr>
      </w:pPr>
      <w:r>
        <w:rPr>
          <w:rFonts w:ascii="仿宋_GB2312" w:eastAsia="仿宋_GB2312" w:hAnsi="仿宋" w:cs="仿宋" w:hint="eastAsia"/>
          <w:sz w:val="32"/>
          <w:szCs w:val="32"/>
        </w:rPr>
        <w:t>8</w:t>
      </w:r>
      <w:r w:rsidR="00EC587A" w:rsidRPr="00EC587A">
        <w:rPr>
          <w:rFonts w:ascii="仿宋_GB2312" w:eastAsia="仿宋_GB2312" w:hAnsi="仿宋" w:cs="仿宋" w:hint="eastAsia"/>
          <w:sz w:val="32"/>
          <w:szCs w:val="32"/>
        </w:rPr>
        <w:t>.加强师德宣传教育。</w:t>
      </w:r>
      <w:r w:rsidR="00F305E9">
        <w:rPr>
          <w:rFonts w:ascii="仿宋_GB2312" w:eastAsia="仿宋_GB2312" w:hAnsi="仿宋" w:cs="仿宋" w:hint="eastAsia"/>
          <w:sz w:val="32"/>
          <w:szCs w:val="32"/>
        </w:rPr>
        <w:t>加大宣传力度，</w:t>
      </w:r>
      <w:r w:rsidR="00647C9E">
        <w:rPr>
          <w:rFonts w:ascii="仿宋_GB2312" w:eastAsia="仿宋_GB2312" w:hAnsi="仿宋" w:cs="仿宋" w:hint="eastAsia"/>
          <w:sz w:val="32"/>
          <w:szCs w:val="32"/>
        </w:rPr>
        <w:t>举办多种活动，</w:t>
      </w:r>
      <w:r w:rsidR="00F305E9">
        <w:rPr>
          <w:rFonts w:ascii="仿宋_GB2312" w:eastAsia="仿宋_GB2312" w:hAnsi="仿宋" w:cs="仿宋" w:hint="eastAsia"/>
          <w:sz w:val="32"/>
          <w:szCs w:val="32"/>
        </w:rPr>
        <w:t>使全体教师对师德规范应知尽知</w:t>
      </w:r>
      <w:r w:rsidR="0001063A">
        <w:rPr>
          <w:rFonts w:ascii="仿宋_GB2312" w:eastAsia="仿宋_GB2312" w:hAnsi="仿宋" w:cs="仿宋" w:hint="eastAsia"/>
          <w:sz w:val="32"/>
          <w:szCs w:val="32"/>
        </w:rPr>
        <w:t>，自觉</w:t>
      </w:r>
      <w:proofErr w:type="gramStart"/>
      <w:r w:rsidR="0001063A">
        <w:rPr>
          <w:rFonts w:ascii="仿宋_GB2312" w:eastAsia="仿宋_GB2312" w:hAnsi="仿宋" w:cs="仿宋" w:hint="eastAsia"/>
          <w:sz w:val="32"/>
          <w:szCs w:val="32"/>
        </w:rPr>
        <w:t>践行</w:t>
      </w:r>
      <w:proofErr w:type="gramEnd"/>
      <w:r w:rsidR="00F305E9">
        <w:rPr>
          <w:rFonts w:ascii="仿宋_GB2312" w:eastAsia="仿宋_GB2312" w:hAnsi="仿宋" w:cs="仿宋" w:hint="eastAsia"/>
          <w:sz w:val="32"/>
          <w:szCs w:val="32"/>
        </w:rPr>
        <w:t>。</w:t>
      </w:r>
      <w:r w:rsidR="006F42DE" w:rsidRPr="009554A0">
        <w:rPr>
          <w:rFonts w:ascii="仿宋_GB2312" w:eastAsia="仿宋_GB2312" w:hAnsi="仿宋" w:cs="仿宋" w:hint="eastAsia"/>
          <w:sz w:val="32"/>
          <w:szCs w:val="32"/>
        </w:rPr>
        <w:t>继续举办海外汉语教师师德论坛、研究生导师师德论坛，根据不同教师群体特征举办青年教师、留学归国教师、管理服务人员等师德论坛</w:t>
      </w:r>
      <w:r w:rsidR="00676629">
        <w:rPr>
          <w:rFonts w:ascii="仿宋_GB2312" w:eastAsia="仿宋_GB2312" w:hAnsi="仿宋" w:cs="仿宋" w:hint="eastAsia"/>
          <w:sz w:val="32"/>
          <w:szCs w:val="32"/>
        </w:rPr>
        <w:t>；</w:t>
      </w:r>
      <w:r w:rsidR="006F42DE" w:rsidRPr="009554A0">
        <w:rPr>
          <w:rFonts w:ascii="仿宋_GB2312" w:eastAsia="仿宋_GB2312" w:hAnsi="仿宋" w:cs="仿宋" w:hint="eastAsia"/>
          <w:sz w:val="32"/>
          <w:szCs w:val="32"/>
        </w:rPr>
        <w:t>将师德工作融入教师业务工作，发挥学校高层次人才引领作用，举办青年教师成长沙龙</w:t>
      </w:r>
      <w:r w:rsidR="0001063A">
        <w:rPr>
          <w:rFonts w:ascii="仿宋_GB2312" w:eastAsia="仿宋_GB2312" w:hAnsi="仿宋" w:cs="仿宋" w:hint="eastAsia"/>
          <w:sz w:val="32"/>
          <w:szCs w:val="32"/>
        </w:rPr>
        <w:t>；完善师德制度，强化约束机制，</w:t>
      </w:r>
      <w:r w:rsidR="00A01913">
        <w:rPr>
          <w:rFonts w:ascii="仿宋_GB2312" w:eastAsia="仿宋_GB2312" w:hAnsi="仿宋" w:cs="仿宋" w:hint="eastAsia"/>
          <w:sz w:val="32"/>
          <w:szCs w:val="32"/>
        </w:rPr>
        <w:t>在教师职称评聘等环节，加强师德考核和师德把关；</w:t>
      </w:r>
      <w:r w:rsidR="009F3842">
        <w:rPr>
          <w:rFonts w:ascii="仿宋_GB2312" w:eastAsia="仿宋_GB2312" w:hAnsi="仿宋" w:cs="仿宋" w:hint="eastAsia"/>
          <w:sz w:val="32"/>
          <w:szCs w:val="32"/>
        </w:rPr>
        <w:t>加强教师荣誉体系建设，评选表彰</w:t>
      </w:r>
      <w:r w:rsidR="009F3842" w:rsidRPr="009F3842">
        <w:rPr>
          <w:rFonts w:ascii="仿宋_GB2312" w:eastAsia="仿宋_GB2312" w:hAnsi="仿宋" w:cs="仿宋" w:hint="eastAsia"/>
          <w:sz w:val="32"/>
          <w:szCs w:val="32"/>
        </w:rPr>
        <w:t>教书育人典范</w:t>
      </w:r>
      <w:r w:rsidR="0001063A">
        <w:rPr>
          <w:rFonts w:ascii="仿宋_GB2312" w:eastAsia="仿宋_GB2312" w:hAnsi="仿宋" w:cs="仿宋" w:hint="eastAsia"/>
          <w:sz w:val="32"/>
          <w:szCs w:val="32"/>
        </w:rPr>
        <w:t>；</w:t>
      </w:r>
      <w:r w:rsidRPr="009554A0">
        <w:rPr>
          <w:rFonts w:ascii="仿宋_GB2312" w:eastAsia="仿宋_GB2312" w:hAnsi="仿宋" w:cs="仿宋" w:hint="eastAsia"/>
          <w:sz w:val="32"/>
          <w:szCs w:val="32"/>
        </w:rPr>
        <w:t>充分利用社会资源，组织学校教师开展社会实践，</w:t>
      </w:r>
      <w:proofErr w:type="gramStart"/>
      <w:r w:rsidR="0001063A">
        <w:rPr>
          <w:rFonts w:ascii="仿宋_GB2312" w:eastAsia="仿宋_GB2312" w:hAnsi="仿宋" w:cs="仿宋" w:hint="eastAsia"/>
          <w:sz w:val="32"/>
          <w:szCs w:val="32"/>
        </w:rPr>
        <w:t>增强家</w:t>
      </w:r>
      <w:proofErr w:type="gramEnd"/>
      <w:r w:rsidR="0001063A">
        <w:rPr>
          <w:rFonts w:ascii="仿宋_GB2312" w:eastAsia="仿宋_GB2312" w:hAnsi="仿宋" w:cs="仿宋" w:hint="eastAsia"/>
          <w:sz w:val="32"/>
          <w:szCs w:val="32"/>
        </w:rPr>
        <w:t>国情怀，做好</w:t>
      </w:r>
      <w:r w:rsidRPr="009554A0">
        <w:rPr>
          <w:rFonts w:ascii="仿宋_GB2312" w:eastAsia="仿宋_GB2312" w:hAnsi="仿宋" w:cs="仿宋" w:hint="eastAsia"/>
          <w:sz w:val="32"/>
          <w:szCs w:val="32"/>
        </w:rPr>
        <w:t>留学归国</w:t>
      </w:r>
      <w:proofErr w:type="gramStart"/>
      <w:r w:rsidRPr="009554A0">
        <w:rPr>
          <w:rFonts w:ascii="仿宋_GB2312" w:eastAsia="仿宋_GB2312" w:hAnsi="仿宋" w:cs="仿宋" w:hint="eastAsia"/>
          <w:sz w:val="32"/>
          <w:szCs w:val="32"/>
        </w:rPr>
        <w:t>教师国情</w:t>
      </w:r>
      <w:proofErr w:type="gramEnd"/>
      <w:r w:rsidRPr="009554A0">
        <w:rPr>
          <w:rFonts w:ascii="仿宋_GB2312" w:eastAsia="仿宋_GB2312" w:hAnsi="仿宋" w:cs="仿宋" w:hint="eastAsia"/>
          <w:sz w:val="32"/>
          <w:szCs w:val="32"/>
        </w:rPr>
        <w:t>教育和形势政策教育</w:t>
      </w:r>
      <w:r>
        <w:rPr>
          <w:rFonts w:ascii="仿宋_GB2312" w:eastAsia="仿宋_GB2312" w:hAnsi="仿宋" w:cs="仿宋" w:hint="eastAsia"/>
          <w:sz w:val="32"/>
          <w:szCs w:val="32"/>
        </w:rPr>
        <w:t>；</w:t>
      </w:r>
      <w:r w:rsidR="00F305E9" w:rsidRPr="009554A0">
        <w:rPr>
          <w:rFonts w:ascii="仿宋_GB2312" w:eastAsia="仿宋_GB2312" w:hAnsi="仿宋" w:cs="仿宋" w:hint="eastAsia"/>
          <w:sz w:val="32"/>
          <w:szCs w:val="32"/>
        </w:rPr>
        <w:t>落实好“高校书记履职亮点项目”</w:t>
      </w:r>
      <w:r w:rsidR="00F305E9">
        <w:rPr>
          <w:rFonts w:ascii="仿宋_GB2312" w:eastAsia="仿宋_GB2312" w:hAnsi="仿宋" w:cs="仿宋" w:hint="eastAsia"/>
          <w:sz w:val="32"/>
          <w:szCs w:val="32"/>
        </w:rPr>
        <w:t>。</w:t>
      </w:r>
    </w:p>
    <w:p w:rsidR="00CF71BD" w:rsidRPr="009554A0" w:rsidRDefault="0098609E" w:rsidP="00EC587A">
      <w:pPr>
        <w:ind w:firstLine="645"/>
        <w:rPr>
          <w:rFonts w:ascii="仿宋_GB2312" w:eastAsia="仿宋_GB2312" w:hAnsi="仿宋" w:cs="仿宋"/>
          <w:sz w:val="32"/>
          <w:szCs w:val="32"/>
        </w:rPr>
      </w:pPr>
      <w:r>
        <w:rPr>
          <w:rFonts w:ascii="仿宋_GB2312" w:eastAsia="仿宋_GB2312" w:hAnsi="仿宋" w:cs="仿宋" w:hint="eastAsia"/>
          <w:sz w:val="32"/>
          <w:szCs w:val="32"/>
        </w:rPr>
        <w:t>9</w:t>
      </w:r>
      <w:r w:rsidR="00F305E9">
        <w:rPr>
          <w:rFonts w:ascii="仿宋_GB2312" w:eastAsia="仿宋_GB2312" w:hAnsi="仿宋" w:cs="仿宋" w:hint="eastAsia"/>
          <w:sz w:val="32"/>
          <w:szCs w:val="32"/>
        </w:rPr>
        <w:t>.</w:t>
      </w:r>
      <w:r w:rsidR="00D36B46">
        <w:rPr>
          <w:rFonts w:ascii="仿宋_GB2312" w:eastAsia="仿宋_GB2312" w:hAnsi="仿宋" w:cs="仿宋" w:hint="eastAsia"/>
          <w:sz w:val="32"/>
          <w:szCs w:val="32"/>
        </w:rPr>
        <w:t>突出学校优势特色</w:t>
      </w:r>
      <w:r w:rsidR="00F305E9">
        <w:rPr>
          <w:rFonts w:ascii="仿宋_GB2312" w:eastAsia="仿宋_GB2312" w:hAnsi="仿宋" w:cs="仿宋" w:hint="eastAsia"/>
          <w:sz w:val="32"/>
          <w:szCs w:val="32"/>
        </w:rPr>
        <w:t>。</w:t>
      </w:r>
      <w:r w:rsidR="00D36B46" w:rsidRPr="009554A0">
        <w:rPr>
          <w:rFonts w:ascii="仿宋_GB2312" w:eastAsia="仿宋_GB2312" w:hAnsi="仿宋" w:cs="仿宋" w:hint="eastAsia"/>
          <w:sz w:val="32"/>
          <w:szCs w:val="32"/>
        </w:rPr>
        <w:t>加强统筹指导，注重发挥学校“全</w:t>
      </w:r>
      <w:r w:rsidR="00D36B46" w:rsidRPr="009554A0">
        <w:rPr>
          <w:rFonts w:ascii="仿宋_GB2312" w:eastAsia="仿宋_GB2312" w:hAnsi="仿宋" w:cs="仿宋" w:hint="eastAsia"/>
          <w:sz w:val="32"/>
          <w:szCs w:val="32"/>
        </w:rPr>
        <w:lastRenderedPageBreak/>
        <w:t>国高校黄大年式教师团队”的示范引领作用，探索可推广性的工作模式和实践成果</w:t>
      </w:r>
      <w:r w:rsidR="00D36B46" w:rsidRPr="009F3842">
        <w:rPr>
          <w:rFonts w:ascii="仿宋_GB2312" w:eastAsia="仿宋_GB2312" w:hAnsi="仿宋" w:cs="仿宋" w:hint="eastAsia"/>
          <w:sz w:val="32"/>
          <w:szCs w:val="32"/>
        </w:rPr>
        <w:t>；</w:t>
      </w:r>
      <w:r w:rsidR="00B03BD1" w:rsidRPr="009554A0">
        <w:rPr>
          <w:rFonts w:ascii="仿宋_GB2312" w:eastAsia="仿宋_GB2312" w:hAnsi="仿宋" w:cs="仿宋" w:hint="eastAsia"/>
          <w:sz w:val="32"/>
          <w:szCs w:val="32"/>
        </w:rPr>
        <w:t>利用文艺作品开展师德榜样选树宣传活动，组织师生创作反映学校教师精神风貌的文艺作品，筹备编排</w:t>
      </w:r>
      <w:proofErr w:type="gramStart"/>
      <w:r w:rsidR="00B03BD1" w:rsidRPr="009554A0">
        <w:rPr>
          <w:rFonts w:ascii="仿宋_GB2312" w:eastAsia="仿宋_GB2312" w:hAnsi="仿宋" w:cs="仿宋" w:hint="eastAsia"/>
          <w:sz w:val="32"/>
          <w:szCs w:val="32"/>
        </w:rPr>
        <w:t>颂扬北语教师</w:t>
      </w:r>
      <w:proofErr w:type="gramEnd"/>
      <w:r w:rsidR="00B03BD1" w:rsidRPr="009554A0">
        <w:rPr>
          <w:rFonts w:ascii="仿宋_GB2312" w:eastAsia="仿宋_GB2312" w:hAnsi="仿宋" w:cs="仿宋" w:hint="eastAsia"/>
          <w:sz w:val="32"/>
          <w:szCs w:val="32"/>
        </w:rPr>
        <w:t>精神特质的原创校园话剧，树立并</w:t>
      </w:r>
      <w:proofErr w:type="gramStart"/>
      <w:r w:rsidR="00B03BD1" w:rsidRPr="009554A0">
        <w:rPr>
          <w:rFonts w:ascii="仿宋_GB2312" w:eastAsia="仿宋_GB2312" w:hAnsi="仿宋" w:cs="仿宋" w:hint="eastAsia"/>
          <w:sz w:val="32"/>
          <w:szCs w:val="32"/>
        </w:rPr>
        <w:t>传播北语教师</w:t>
      </w:r>
      <w:proofErr w:type="gramEnd"/>
      <w:r w:rsidR="00B03BD1" w:rsidRPr="009554A0">
        <w:rPr>
          <w:rFonts w:ascii="仿宋_GB2312" w:eastAsia="仿宋_GB2312" w:hAnsi="仿宋" w:cs="仿宋" w:hint="eastAsia"/>
          <w:sz w:val="32"/>
          <w:szCs w:val="32"/>
        </w:rPr>
        <w:t>良好社会形象</w:t>
      </w:r>
      <w:r w:rsidR="00676629">
        <w:rPr>
          <w:rFonts w:ascii="仿宋_GB2312" w:eastAsia="仿宋_GB2312" w:hAnsi="仿宋" w:cs="仿宋" w:hint="eastAsia"/>
          <w:sz w:val="32"/>
          <w:szCs w:val="32"/>
        </w:rPr>
        <w:t>；</w:t>
      </w:r>
      <w:r w:rsidR="009554A0" w:rsidRPr="009F3842">
        <w:rPr>
          <w:rFonts w:ascii="仿宋_GB2312" w:eastAsia="仿宋_GB2312" w:hAnsi="仿宋" w:cs="仿宋" w:hint="eastAsia"/>
          <w:sz w:val="32"/>
          <w:szCs w:val="32"/>
        </w:rPr>
        <w:t>贯彻教育部《关于全面落实研究生导师立德树人职责的意见》要求</w:t>
      </w:r>
      <w:r w:rsidR="009F3842" w:rsidRPr="009F3842">
        <w:rPr>
          <w:rFonts w:ascii="仿宋_GB2312" w:eastAsia="仿宋_GB2312" w:hAnsi="仿宋" w:cs="仿宋" w:hint="eastAsia"/>
          <w:sz w:val="32"/>
          <w:szCs w:val="32"/>
        </w:rPr>
        <w:t>，开设“学术人生”讲坛，加强学术规范与学术道德教育</w:t>
      </w:r>
      <w:r w:rsidR="009554A0" w:rsidRPr="009554A0">
        <w:rPr>
          <w:rFonts w:ascii="仿宋_GB2312" w:eastAsia="仿宋_GB2312" w:hAnsi="仿宋" w:cs="仿宋" w:hint="eastAsia"/>
          <w:sz w:val="32"/>
          <w:szCs w:val="32"/>
        </w:rPr>
        <w:t>。</w:t>
      </w:r>
    </w:p>
    <w:p w:rsidR="00873E2B" w:rsidRPr="00B35BCE" w:rsidRDefault="00F305E9" w:rsidP="006F57B1">
      <w:pPr>
        <w:ind w:firstLineChars="200" w:firstLine="674"/>
        <w:rPr>
          <w:rFonts w:ascii="仿宋_GB2312" w:eastAsia="仿宋_GB2312" w:hAnsi="仿宋" w:cs="仿宋"/>
          <w:b/>
          <w:spacing w:val="8"/>
          <w:sz w:val="32"/>
          <w:szCs w:val="32"/>
          <w:shd w:val="clear" w:color="auto" w:fill="FFFFFF"/>
        </w:rPr>
      </w:pPr>
      <w:r>
        <w:rPr>
          <w:rFonts w:ascii="仿宋_GB2312" w:eastAsia="仿宋_GB2312" w:hAnsi="仿宋" w:cs="仿宋" w:hint="eastAsia"/>
          <w:b/>
          <w:spacing w:val="8"/>
          <w:sz w:val="32"/>
          <w:szCs w:val="32"/>
          <w:shd w:val="clear" w:color="auto" w:fill="FFFFFF"/>
        </w:rPr>
        <w:t>五</w:t>
      </w:r>
      <w:r w:rsidR="00B35BCE" w:rsidRPr="00B35BCE">
        <w:rPr>
          <w:rFonts w:ascii="仿宋_GB2312" w:eastAsia="仿宋_GB2312" w:hAnsi="仿宋" w:cs="仿宋" w:hint="eastAsia"/>
          <w:b/>
          <w:spacing w:val="8"/>
          <w:sz w:val="32"/>
          <w:szCs w:val="32"/>
          <w:shd w:val="clear" w:color="auto" w:fill="FFFFFF"/>
        </w:rPr>
        <w:t>、</w:t>
      </w:r>
      <w:r w:rsidR="00873E2B" w:rsidRPr="00B35BCE">
        <w:rPr>
          <w:rFonts w:ascii="仿宋_GB2312" w:eastAsia="仿宋_GB2312" w:hAnsi="仿宋" w:cs="仿宋" w:hint="eastAsia"/>
          <w:b/>
          <w:spacing w:val="8"/>
          <w:sz w:val="32"/>
          <w:szCs w:val="32"/>
          <w:shd w:val="clear" w:color="auto" w:fill="FFFFFF"/>
        </w:rPr>
        <w:t>做好新闻宣传工作</w:t>
      </w:r>
    </w:p>
    <w:p w:rsidR="00873E2B" w:rsidRPr="009554A0" w:rsidRDefault="00873E2B" w:rsidP="006F57B1">
      <w:pPr>
        <w:ind w:firstLineChars="200" w:firstLine="643"/>
        <w:rPr>
          <w:rFonts w:ascii="仿宋_GB2312" w:eastAsia="仿宋_GB2312" w:hAnsi="仿宋" w:cs="仿宋"/>
          <w:sz w:val="32"/>
          <w:szCs w:val="32"/>
        </w:rPr>
      </w:pPr>
      <w:r w:rsidRPr="00B35BCE">
        <w:rPr>
          <w:rFonts w:ascii="仿宋_GB2312" w:eastAsia="仿宋_GB2312" w:hAnsi="仿宋" w:cs="仿宋" w:hint="eastAsia"/>
          <w:b/>
          <w:sz w:val="32"/>
          <w:szCs w:val="32"/>
        </w:rPr>
        <w:t>目标任务：</w:t>
      </w:r>
      <w:r w:rsidR="00F305E9" w:rsidRPr="009554A0">
        <w:rPr>
          <w:rFonts w:ascii="仿宋_GB2312" w:eastAsia="仿宋_GB2312" w:hAnsi="仿宋" w:cs="仿宋" w:hint="eastAsia"/>
          <w:sz w:val="32"/>
          <w:szCs w:val="32"/>
        </w:rPr>
        <w:t>创新思路，</w:t>
      </w:r>
      <w:r w:rsidR="00F305E9" w:rsidRPr="009554A0">
        <w:rPr>
          <w:rFonts w:ascii="仿宋_GB2312" w:eastAsia="仿宋_GB2312" w:hAnsi="黑体" w:cs="黑体" w:hint="eastAsia"/>
          <w:sz w:val="32"/>
          <w:szCs w:val="32"/>
        </w:rPr>
        <w:t>合力打造内宣外宣集群效应</w:t>
      </w:r>
      <w:r w:rsidR="00F305E9">
        <w:rPr>
          <w:rFonts w:ascii="仿宋_GB2312" w:eastAsia="仿宋_GB2312" w:hAnsi="黑体" w:cs="黑体" w:hint="eastAsia"/>
          <w:sz w:val="32"/>
          <w:szCs w:val="32"/>
        </w:rPr>
        <w:t>，</w:t>
      </w:r>
      <w:r w:rsidR="00F305E9" w:rsidRPr="009554A0">
        <w:rPr>
          <w:rFonts w:ascii="仿宋_GB2312" w:eastAsia="仿宋_GB2312" w:hAnsi="仿宋" w:cs="仿宋" w:hint="eastAsia"/>
          <w:sz w:val="32"/>
          <w:szCs w:val="32"/>
        </w:rPr>
        <w:t>凝聚人心</w:t>
      </w:r>
      <w:r w:rsidR="00F305E9" w:rsidRPr="009554A0">
        <w:rPr>
          <w:rFonts w:ascii="仿宋_GB2312" w:eastAsia="仿宋_GB2312" w:hAnsi="仿宋" w:cs="仿宋" w:hint="eastAsia"/>
          <w:spacing w:val="8"/>
          <w:sz w:val="32"/>
          <w:szCs w:val="32"/>
          <w:shd w:val="clear" w:color="auto" w:fill="FFFFFF"/>
        </w:rPr>
        <w:t>，</w:t>
      </w:r>
      <w:r w:rsidR="00F305E9" w:rsidRPr="009554A0">
        <w:rPr>
          <w:rFonts w:ascii="仿宋_GB2312" w:eastAsia="仿宋_GB2312" w:hAnsi="仿宋" w:cs="仿宋" w:hint="eastAsia"/>
          <w:sz w:val="32"/>
          <w:szCs w:val="32"/>
        </w:rPr>
        <w:t>塑造形象，扩大</w:t>
      </w:r>
      <w:proofErr w:type="gramStart"/>
      <w:r w:rsidR="00F305E9" w:rsidRPr="009554A0">
        <w:rPr>
          <w:rFonts w:ascii="仿宋_GB2312" w:eastAsia="仿宋_GB2312" w:hAnsi="仿宋" w:cs="仿宋" w:hint="eastAsia"/>
          <w:sz w:val="32"/>
          <w:szCs w:val="32"/>
        </w:rPr>
        <w:t>北语社会</w:t>
      </w:r>
      <w:proofErr w:type="gramEnd"/>
      <w:r w:rsidR="00F305E9" w:rsidRPr="009554A0">
        <w:rPr>
          <w:rFonts w:ascii="仿宋_GB2312" w:eastAsia="仿宋_GB2312" w:hAnsi="仿宋" w:cs="仿宋" w:hint="eastAsia"/>
          <w:sz w:val="32"/>
          <w:szCs w:val="32"/>
        </w:rPr>
        <w:t>知名度，提升学校</w:t>
      </w:r>
      <w:r w:rsidR="00101027">
        <w:rPr>
          <w:rFonts w:ascii="仿宋_GB2312" w:eastAsia="仿宋_GB2312" w:hAnsi="仿宋" w:cs="仿宋" w:hint="eastAsia"/>
          <w:sz w:val="32"/>
          <w:szCs w:val="32"/>
        </w:rPr>
        <w:t>在</w:t>
      </w:r>
      <w:r w:rsidR="00F305E9" w:rsidRPr="009554A0">
        <w:rPr>
          <w:rFonts w:ascii="仿宋_GB2312" w:eastAsia="仿宋_GB2312" w:hAnsi="仿宋" w:cs="仿宋" w:hint="eastAsia"/>
          <w:sz w:val="32"/>
          <w:szCs w:val="32"/>
        </w:rPr>
        <w:t>国</w:t>
      </w:r>
      <w:r w:rsidR="000839B2">
        <w:rPr>
          <w:rFonts w:ascii="仿宋_GB2312" w:eastAsia="仿宋_GB2312" w:hAnsi="仿宋" w:cs="仿宋" w:hint="eastAsia"/>
          <w:sz w:val="32"/>
          <w:szCs w:val="32"/>
        </w:rPr>
        <w:t>内外</w:t>
      </w:r>
      <w:r w:rsidR="00101027">
        <w:rPr>
          <w:rFonts w:ascii="仿宋_GB2312" w:eastAsia="仿宋_GB2312" w:hAnsi="仿宋" w:cs="仿宋" w:hint="eastAsia"/>
          <w:sz w:val="32"/>
          <w:szCs w:val="32"/>
        </w:rPr>
        <w:t>的</w:t>
      </w:r>
      <w:r w:rsidR="00F305E9" w:rsidRPr="009554A0">
        <w:rPr>
          <w:rFonts w:ascii="仿宋_GB2312" w:eastAsia="仿宋_GB2312" w:hAnsi="仿宋" w:cs="仿宋" w:hint="eastAsia"/>
          <w:sz w:val="32"/>
          <w:szCs w:val="32"/>
        </w:rPr>
        <w:t>影响力</w:t>
      </w:r>
      <w:r w:rsidR="00926D74" w:rsidRPr="009554A0">
        <w:rPr>
          <w:rFonts w:ascii="仿宋_GB2312" w:eastAsia="仿宋_GB2312" w:hAnsi="仿宋" w:cs="仿宋" w:hint="eastAsia"/>
          <w:spacing w:val="8"/>
          <w:sz w:val="32"/>
          <w:szCs w:val="32"/>
          <w:shd w:val="clear" w:color="auto" w:fill="FFFFFF"/>
        </w:rPr>
        <w:t>。</w:t>
      </w:r>
    </w:p>
    <w:p w:rsidR="00F305E9" w:rsidRDefault="00873E2B" w:rsidP="006F57B1">
      <w:pPr>
        <w:ind w:firstLineChars="200" w:firstLine="643"/>
        <w:rPr>
          <w:rFonts w:ascii="仿宋_GB2312" w:eastAsia="仿宋_GB2312" w:hAnsi="仿宋" w:cs="仿宋"/>
          <w:b/>
          <w:sz w:val="32"/>
          <w:szCs w:val="32"/>
        </w:rPr>
      </w:pPr>
      <w:r w:rsidRPr="00B35BCE">
        <w:rPr>
          <w:rFonts w:ascii="仿宋_GB2312" w:eastAsia="仿宋_GB2312" w:hAnsi="仿宋" w:cs="仿宋" w:hint="eastAsia"/>
          <w:b/>
          <w:sz w:val="32"/>
          <w:szCs w:val="32"/>
        </w:rPr>
        <w:t>工作措施：</w:t>
      </w:r>
    </w:p>
    <w:p w:rsidR="00873E2B" w:rsidRPr="000F4BD1" w:rsidRDefault="0098609E" w:rsidP="00F305E9">
      <w:pPr>
        <w:ind w:firstLineChars="200" w:firstLine="640"/>
        <w:rPr>
          <w:rFonts w:ascii="仿宋_GB2312" w:eastAsia="仿宋_GB2312" w:hAnsi="仿宋" w:cs="仿宋"/>
          <w:spacing w:val="8"/>
          <w:sz w:val="32"/>
          <w:szCs w:val="32"/>
          <w:shd w:val="clear" w:color="auto" w:fill="FFFFFF"/>
        </w:rPr>
      </w:pPr>
      <w:r>
        <w:rPr>
          <w:rFonts w:ascii="仿宋_GB2312" w:eastAsia="仿宋_GB2312" w:hAnsi="仿宋" w:cs="仿宋" w:hint="eastAsia"/>
          <w:sz w:val="32"/>
          <w:szCs w:val="32"/>
        </w:rPr>
        <w:t>10</w:t>
      </w:r>
      <w:r w:rsidR="00F305E9">
        <w:rPr>
          <w:rFonts w:ascii="仿宋_GB2312" w:eastAsia="仿宋_GB2312" w:hAnsi="仿宋" w:cs="仿宋" w:hint="eastAsia"/>
          <w:sz w:val="32"/>
          <w:szCs w:val="32"/>
        </w:rPr>
        <w:t>.</w:t>
      </w:r>
      <w:r w:rsidR="00F305E9" w:rsidRPr="009554A0">
        <w:rPr>
          <w:rFonts w:ascii="仿宋_GB2312" w:eastAsia="仿宋_GB2312" w:hAnsi="仿宋" w:cs="仿宋" w:hint="eastAsia"/>
          <w:sz w:val="32"/>
          <w:szCs w:val="32"/>
        </w:rPr>
        <w:t>加强内宣，</w:t>
      </w:r>
      <w:r w:rsidR="00F305E9" w:rsidRPr="009554A0">
        <w:rPr>
          <w:rFonts w:ascii="仿宋_GB2312" w:eastAsia="仿宋_GB2312" w:hAnsi="仿宋" w:cs="仿宋" w:hint="eastAsia"/>
          <w:spacing w:val="8"/>
          <w:sz w:val="32"/>
          <w:szCs w:val="32"/>
          <w:shd w:val="clear" w:color="auto" w:fill="FFFFFF"/>
        </w:rPr>
        <w:t>突出师生主体，</w:t>
      </w:r>
      <w:proofErr w:type="gramStart"/>
      <w:r w:rsidR="00F305E9" w:rsidRPr="009554A0">
        <w:rPr>
          <w:rFonts w:ascii="仿宋_GB2312" w:eastAsia="仿宋_GB2312" w:hAnsi="仿宋" w:cs="仿宋" w:hint="eastAsia"/>
          <w:spacing w:val="8"/>
          <w:sz w:val="32"/>
          <w:szCs w:val="32"/>
          <w:shd w:val="clear" w:color="auto" w:fill="FFFFFF"/>
        </w:rPr>
        <w:t>讲好北语故事</w:t>
      </w:r>
      <w:proofErr w:type="gramEnd"/>
      <w:r w:rsidR="00F305E9">
        <w:rPr>
          <w:rFonts w:ascii="仿宋_GB2312" w:eastAsia="仿宋_GB2312" w:hAnsi="仿宋" w:cs="仿宋" w:hint="eastAsia"/>
          <w:spacing w:val="8"/>
          <w:sz w:val="32"/>
          <w:szCs w:val="32"/>
          <w:shd w:val="clear" w:color="auto" w:fill="FFFFFF"/>
        </w:rPr>
        <w:t>。</w:t>
      </w:r>
      <w:r w:rsidR="00A01913">
        <w:rPr>
          <w:rFonts w:ascii="仿宋_GB2312" w:eastAsia="仿宋_GB2312" w:hAnsi="仿宋" w:cs="仿宋" w:hint="eastAsia"/>
          <w:spacing w:val="8"/>
          <w:sz w:val="32"/>
          <w:szCs w:val="32"/>
          <w:shd w:val="clear" w:color="auto" w:fill="FFFFFF"/>
        </w:rPr>
        <w:t>加强宣传主题引领，做好月度宣传重点安排。</w:t>
      </w:r>
      <w:r w:rsidR="00096C5C" w:rsidRPr="009554A0">
        <w:rPr>
          <w:rFonts w:ascii="仿宋_GB2312" w:eastAsia="仿宋_GB2312" w:hAnsi="仿宋" w:cs="仿宋" w:hint="eastAsia"/>
          <w:sz w:val="32"/>
          <w:szCs w:val="32"/>
        </w:rPr>
        <w:t>以党代会召开为契机，做好前期选题策划，推出党代会专题系列报道</w:t>
      </w:r>
      <w:r w:rsidR="00F329D0" w:rsidRPr="009554A0">
        <w:rPr>
          <w:rFonts w:ascii="仿宋_GB2312" w:eastAsia="仿宋_GB2312" w:hAnsi="仿宋" w:cs="仿宋" w:hint="eastAsia"/>
          <w:sz w:val="32"/>
          <w:szCs w:val="32"/>
        </w:rPr>
        <w:t>，</w:t>
      </w:r>
      <w:r w:rsidR="00101027" w:rsidRPr="009554A0">
        <w:rPr>
          <w:rFonts w:ascii="仿宋_GB2312" w:eastAsia="仿宋_GB2312" w:hAnsi="仿宋" w:cs="仿宋" w:hint="eastAsia"/>
          <w:sz w:val="32"/>
          <w:szCs w:val="32"/>
        </w:rPr>
        <w:t>宣传</w:t>
      </w:r>
      <w:r w:rsidR="00030861" w:rsidRPr="009554A0">
        <w:rPr>
          <w:rFonts w:ascii="仿宋_GB2312" w:eastAsia="仿宋_GB2312" w:hAnsi="仿宋" w:cs="仿宋" w:hint="eastAsia"/>
          <w:sz w:val="32"/>
          <w:szCs w:val="32"/>
        </w:rPr>
        <w:t>学校改革发展成就</w:t>
      </w:r>
      <w:r w:rsidR="00030861">
        <w:rPr>
          <w:rFonts w:ascii="仿宋_GB2312" w:eastAsia="仿宋_GB2312" w:hAnsi="仿宋" w:cs="仿宋" w:hint="eastAsia"/>
          <w:sz w:val="32"/>
          <w:szCs w:val="32"/>
        </w:rPr>
        <w:t>，</w:t>
      </w:r>
      <w:r w:rsidR="00F329D0" w:rsidRPr="009554A0">
        <w:rPr>
          <w:rFonts w:ascii="仿宋_GB2312" w:eastAsia="仿宋_GB2312" w:hAnsi="仿宋" w:cs="仿宋" w:hint="eastAsia"/>
          <w:sz w:val="32"/>
          <w:szCs w:val="32"/>
        </w:rPr>
        <w:t>唱响“奋进北语”主旋律</w:t>
      </w:r>
      <w:r w:rsidR="00B35BCE">
        <w:rPr>
          <w:rFonts w:ascii="仿宋_GB2312" w:eastAsia="仿宋_GB2312" w:hAnsi="仿宋" w:cs="仿宋" w:hint="eastAsia"/>
          <w:sz w:val="32"/>
          <w:szCs w:val="32"/>
        </w:rPr>
        <w:t>；</w:t>
      </w:r>
      <w:r w:rsidR="00F305E9">
        <w:rPr>
          <w:rFonts w:ascii="仿宋_GB2312" w:eastAsia="仿宋_GB2312" w:hAnsi="仿宋" w:cs="仿宋" w:hint="eastAsia"/>
          <w:sz w:val="32"/>
          <w:szCs w:val="32"/>
        </w:rPr>
        <w:t>做好典型宣传，</w:t>
      </w:r>
      <w:proofErr w:type="gramStart"/>
      <w:r w:rsidR="00B35BCE" w:rsidRPr="009554A0">
        <w:rPr>
          <w:rFonts w:ascii="仿宋_GB2312" w:eastAsia="仿宋_GB2312" w:hAnsi="仿宋" w:cs="仿宋" w:hint="eastAsia"/>
          <w:sz w:val="32"/>
        </w:rPr>
        <w:t>展示北语名师</w:t>
      </w:r>
      <w:proofErr w:type="gramEnd"/>
      <w:r w:rsidR="00B35BCE" w:rsidRPr="009554A0">
        <w:rPr>
          <w:rFonts w:ascii="仿宋_GB2312" w:eastAsia="仿宋_GB2312" w:hAnsi="仿宋" w:cs="仿宋" w:hint="eastAsia"/>
          <w:sz w:val="32"/>
        </w:rPr>
        <w:t>名家风采，</w:t>
      </w:r>
      <w:proofErr w:type="gramStart"/>
      <w:r w:rsidR="0072662C">
        <w:rPr>
          <w:rFonts w:ascii="仿宋_GB2312" w:eastAsia="仿宋_GB2312" w:hAnsi="仿宋" w:cs="仿宋" w:hint="eastAsia"/>
          <w:sz w:val="32"/>
        </w:rPr>
        <w:t>宣传北语优秀</w:t>
      </w:r>
      <w:proofErr w:type="gramEnd"/>
      <w:r w:rsidR="0072662C">
        <w:rPr>
          <w:rFonts w:ascii="仿宋_GB2312" w:eastAsia="仿宋_GB2312" w:hAnsi="仿宋" w:cs="仿宋" w:hint="eastAsia"/>
          <w:sz w:val="32"/>
        </w:rPr>
        <w:t>校友先进事迹，</w:t>
      </w:r>
      <w:r w:rsidR="00F305E9" w:rsidRPr="009554A0">
        <w:rPr>
          <w:rFonts w:ascii="仿宋_GB2312" w:eastAsia="仿宋_GB2312" w:hAnsi="仿宋" w:cs="仿宋" w:hint="eastAsia"/>
          <w:sz w:val="32"/>
        </w:rPr>
        <w:t>服务学校一流学科建设</w:t>
      </w:r>
      <w:r w:rsidR="00B35BCE">
        <w:rPr>
          <w:rFonts w:ascii="仿宋_GB2312" w:eastAsia="仿宋_GB2312" w:hAnsi="仿宋" w:cs="仿宋" w:hint="eastAsia"/>
          <w:sz w:val="32"/>
        </w:rPr>
        <w:t>；</w:t>
      </w:r>
      <w:r w:rsidR="00873E2B" w:rsidRPr="009554A0">
        <w:rPr>
          <w:rFonts w:ascii="仿宋_GB2312" w:eastAsia="仿宋_GB2312" w:hAnsi="仿宋" w:cs="仿宋" w:hint="eastAsia"/>
          <w:spacing w:val="8"/>
          <w:sz w:val="32"/>
          <w:szCs w:val="32"/>
          <w:shd w:val="clear" w:color="auto" w:fill="FFFFFF"/>
        </w:rPr>
        <w:t>以师生为中心，</w:t>
      </w:r>
      <w:r w:rsidR="00F305E9">
        <w:rPr>
          <w:rFonts w:ascii="仿宋_GB2312" w:eastAsia="仿宋_GB2312" w:hAnsi="仿宋" w:cs="仿宋" w:hint="eastAsia"/>
          <w:spacing w:val="8"/>
          <w:sz w:val="32"/>
          <w:szCs w:val="32"/>
          <w:shd w:val="clear" w:color="auto" w:fill="FFFFFF"/>
        </w:rPr>
        <w:t>采访</w:t>
      </w:r>
      <w:r w:rsidR="00873E2B" w:rsidRPr="009554A0">
        <w:rPr>
          <w:rFonts w:ascii="仿宋_GB2312" w:eastAsia="仿宋_GB2312" w:hAnsi="仿宋" w:cs="仿宋" w:hint="eastAsia"/>
          <w:spacing w:val="8"/>
          <w:sz w:val="32"/>
          <w:szCs w:val="32"/>
          <w:shd w:val="clear" w:color="auto" w:fill="FFFFFF"/>
        </w:rPr>
        <w:t>发掘优秀师生</w:t>
      </w:r>
      <w:r w:rsidR="00096C5C" w:rsidRPr="009554A0">
        <w:rPr>
          <w:rFonts w:ascii="仿宋_GB2312" w:eastAsia="仿宋_GB2312" w:hAnsi="仿宋" w:cs="仿宋" w:hint="eastAsia"/>
          <w:spacing w:val="8"/>
          <w:sz w:val="32"/>
          <w:szCs w:val="32"/>
          <w:shd w:val="clear" w:color="auto" w:fill="FFFFFF"/>
        </w:rPr>
        <w:t>事迹</w:t>
      </w:r>
      <w:r w:rsidR="00873E2B" w:rsidRPr="009554A0">
        <w:rPr>
          <w:rFonts w:ascii="仿宋_GB2312" w:eastAsia="仿宋_GB2312" w:hAnsi="仿宋" w:cs="仿宋" w:hint="eastAsia"/>
          <w:spacing w:val="8"/>
          <w:sz w:val="32"/>
          <w:szCs w:val="32"/>
          <w:shd w:val="clear" w:color="auto" w:fill="FFFFFF"/>
        </w:rPr>
        <w:t>，发挥身边榜样的示范引领作用</w:t>
      </w:r>
      <w:r w:rsidR="00B35BCE">
        <w:rPr>
          <w:rFonts w:ascii="仿宋_GB2312" w:eastAsia="仿宋_GB2312" w:hAnsi="仿宋" w:cs="仿宋" w:hint="eastAsia"/>
          <w:spacing w:val="8"/>
          <w:sz w:val="32"/>
          <w:szCs w:val="32"/>
          <w:shd w:val="clear" w:color="auto" w:fill="FFFFFF"/>
        </w:rPr>
        <w:t>；</w:t>
      </w:r>
      <w:r w:rsidR="00873E2B" w:rsidRPr="009554A0">
        <w:rPr>
          <w:rFonts w:ascii="仿宋_GB2312" w:eastAsia="仿宋_GB2312" w:hAnsi="仿宋" w:cs="仿宋" w:hint="eastAsia"/>
          <w:spacing w:val="8"/>
          <w:sz w:val="32"/>
          <w:szCs w:val="32"/>
          <w:shd w:val="clear" w:color="auto" w:fill="FFFFFF"/>
        </w:rPr>
        <w:t>组织拍摄学校宣传片，展示学校良好形象</w:t>
      </w:r>
      <w:r w:rsidR="00B35BCE">
        <w:rPr>
          <w:rFonts w:ascii="仿宋_GB2312" w:eastAsia="仿宋_GB2312" w:hAnsi="仿宋" w:cs="仿宋" w:hint="eastAsia"/>
          <w:spacing w:val="8"/>
          <w:sz w:val="32"/>
          <w:szCs w:val="32"/>
          <w:shd w:val="clear" w:color="auto" w:fill="FFFFFF"/>
        </w:rPr>
        <w:t>；</w:t>
      </w:r>
      <w:r w:rsidR="00873E2B" w:rsidRPr="009554A0">
        <w:rPr>
          <w:rFonts w:ascii="仿宋_GB2312" w:eastAsia="仿宋_GB2312" w:hAnsi="仿宋" w:cs="仿宋" w:hint="eastAsia"/>
          <w:spacing w:val="8"/>
          <w:sz w:val="32"/>
          <w:szCs w:val="32"/>
          <w:shd w:val="clear" w:color="auto" w:fill="FFFFFF"/>
        </w:rPr>
        <w:t>挖掘</w:t>
      </w:r>
      <w:proofErr w:type="gramStart"/>
      <w:r w:rsidR="00873E2B" w:rsidRPr="009554A0">
        <w:rPr>
          <w:rFonts w:ascii="仿宋_GB2312" w:eastAsia="仿宋_GB2312" w:hAnsi="仿宋" w:cs="仿宋" w:hint="eastAsia"/>
          <w:spacing w:val="8"/>
          <w:sz w:val="32"/>
          <w:szCs w:val="32"/>
          <w:shd w:val="clear" w:color="auto" w:fill="FFFFFF"/>
        </w:rPr>
        <w:t>北语历史</w:t>
      </w:r>
      <w:proofErr w:type="gramEnd"/>
      <w:r w:rsidR="00873E2B" w:rsidRPr="009554A0">
        <w:rPr>
          <w:rFonts w:ascii="仿宋_GB2312" w:eastAsia="仿宋_GB2312" w:hAnsi="仿宋" w:cs="仿宋" w:hint="eastAsia"/>
          <w:spacing w:val="8"/>
          <w:sz w:val="32"/>
          <w:szCs w:val="32"/>
          <w:shd w:val="clear" w:color="auto" w:fill="FFFFFF"/>
        </w:rPr>
        <w:t>文化底蕴，</w:t>
      </w:r>
      <w:r w:rsidR="00D268D5" w:rsidRPr="009554A0">
        <w:rPr>
          <w:rFonts w:ascii="仿宋_GB2312" w:eastAsia="仿宋_GB2312" w:hAnsi="仿宋" w:cs="仿宋" w:hint="eastAsia"/>
          <w:spacing w:val="8"/>
          <w:sz w:val="32"/>
          <w:szCs w:val="32"/>
          <w:shd w:val="clear" w:color="auto" w:fill="FFFFFF"/>
        </w:rPr>
        <w:t>开展校史校情教育</w:t>
      </w:r>
      <w:r w:rsidR="00B35BCE">
        <w:rPr>
          <w:rFonts w:ascii="仿宋_GB2312" w:eastAsia="仿宋_GB2312" w:hAnsi="仿宋" w:cs="仿宋" w:hint="eastAsia"/>
          <w:spacing w:val="8"/>
          <w:sz w:val="32"/>
          <w:szCs w:val="32"/>
          <w:shd w:val="clear" w:color="auto" w:fill="FFFFFF"/>
        </w:rPr>
        <w:t>；</w:t>
      </w:r>
      <w:r w:rsidR="00D02A55" w:rsidRPr="009554A0">
        <w:rPr>
          <w:rFonts w:ascii="仿宋_GB2312" w:eastAsia="仿宋_GB2312" w:hAnsi="仿宋" w:cs="仿宋" w:hint="eastAsia"/>
          <w:sz w:val="32"/>
        </w:rPr>
        <w:t>构建以学校官方</w:t>
      </w:r>
      <w:proofErr w:type="gramStart"/>
      <w:r w:rsidR="00D02A55" w:rsidRPr="009554A0">
        <w:rPr>
          <w:rFonts w:ascii="仿宋_GB2312" w:eastAsia="仿宋_GB2312" w:hAnsi="仿宋" w:cs="仿宋" w:hint="eastAsia"/>
          <w:sz w:val="32"/>
        </w:rPr>
        <w:t>微信公众号</w:t>
      </w:r>
      <w:proofErr w:type="gramEnd"/>
      <w:r w:rsidR="00D02A55" w:rsidRPr="009554A0">
        <w:rPr>
          <w:rFonts w:ascii="仿宋_GB2312" w:eastAsia="仿宋_GB2312" w:hAnsi="仿宋" w:cs="仿宋" w:hint="eastAsia"/>
          <w:sz w:val="32"/>
        </w:rPr>
        <w:t>为中心的新媒体矩阵，</w:t>
      </w:r>
      <w:r w:rsidR="00936AB6">
        <w:rPr>
          <w:rFonts w:ascii="仿宋_GB2312" w:eastAsia="仿宋_GB2312" w:hAnsi="仿宋" w:cs="仿宋" w:hint="eastAsia"/>
          <w:sz w:val="32"/>
        </w:rPr>
        <w:t>推进</w:t>
      </w:r>
      <w:r w:rsidR="00D02A55" w:rsidRPr="009554A0">
        <w:rPr>
          <w:rFonts w:ascii="仿宋_GB2312" w:eastAsia="仿宋_GB2312" w:hAnsi="仿宋" w:cs="仿宋" w:hint="eastAsia"/>
          <w:sz w:val="32"/>
        </w:rPr>
        <w:t>校内</w:t>
      </w:r>
      <w:proofErr w:type="gramStart"/>
      <w:r w:rsidR="00D02A55" w:rsidRPr="009554A0">
        <w:rPr>
          <w:rFonts w:ascii="仿宋_GB2312" w:eastAsia="仿宋_GB2312" w:hAnsi="仿宋" w:cs="仿宋" w:hint="eastAsia"/>
          <w:sz w:val="32"/>
        </w:rPr>
        <w:t>各微信公众号整体</w:t>
      </w:r>
      <w:proofErr w:type="gramEnd"/>
      <w:r w:rsidR="00D02A55" w:rsidRPr="009554A0">
        <w:rPr>
          <w:rFonts w:ascii="仿宋_GB2312" w:eastAsia="仿宋_GB2312" w:hAnsi="仿宋" w:cs="仿宋" w:hint="eastAsia"/>
          <w:sz w:val="32"/>
        </w:rPr>
        <w:t>发声</w:t>
      </w:r>
      <w:r w:rsidR="00B35BCE">
        <w:rPr>
          <w:rFonts w:ascii="仿宋_GB2312" w:eastAsia="仿宋_GB2312" w:hAnsi="仿宋" w:cs="仿宋" w:hint="eastAsia"/>
          <w:sz w:val="32"/>
        </w:rPr>
        <w:t>；</w:t>
      </w:r>
      <w:r w:rsidR="00936AB6" w:rsidRPr="009554A0">
        <w:rPr>
          <w:rFonts w:ascii="仿宋_GB2312" w:eastAsia="仿宋_GB2312" w:hAnsi="仿宋" w:cs="仿宋" w:hint="eastAsia"/>
          <w:sz w:val="32"/>
          <w:szCs w:val="32"/>
        </w:rPr>
        <w:t>加强新闻策划，</w:t>
      </w:r>
      <w:r w:rsidR="00DD1EE4" w:rsidRPr="009554A0">
        <w:rPr>
          <w:rFonts w:ascii="仿宋_GB2312" w:eastAsia="仿宋_GB2312" w:hAnsi="仿宋" w:cs="仿宋" w:hint="eastAsia"/>
          <w:spacing w:val="8"/>
          <w:sz w:val="32"/>
          <w:szCs w:val="32"/>
          <w:shd w:val="clear" w:color="auto" w:fill="FFFFFF"/>
        </w:rPr>
        <w:t>有效整合</w:t>
      </w:r>
      <w:r w:rsidR="00DD1EE4" w:rsidRPr="009554A0">
        <w:rPr>
          <w:rFonts w:ascii="仿宋_GB2312" w:eastAsia="仿宋_GB2312" w:hAnsi="仿宋" w:cs="仿宋" w:hint="eastAsia"/>
          <w:spacing w:val="8"/>
          <w:sz w:val="32"/>
          <w:szCs w:val="32"/>
          <w:shd w:val="clear" w:color="auto" w:fill="FFFFFF"/>
        </w:rPr>
        <w:lastRenderedPageBreak/>
        <w:t>校内各单位宣传资源，</w:t>
      </w:r>
      <w:r w:rsidR="000F4BD1" w:rsidRPr="009554A0">
        <w:rPr>
          <w:rFonts w:ascii="仿宋_GB2312" w:eastAsia="仿宋_GB2312" w:hAnsi="仿宋" w:cs="仿宋" w:hint="eastAsia"/>
          <w:sz w:val="32"/>
          <w:szCs w:val="32"/>
        </w:rPr>
        <w:t>统筹校园</w:t>
      </w:r>
      <w:r w:rsidR="000F4BD1">
        <w:rPr>
          <w:rFonts w:ascii="仿宋_GB2312" w:eastAsia="仿宋_GB2312" w:hAnsi="仿宋" w:cs="仿宋" w:hint="eastAsia"/>
          <w:sz w:val="32"/>
          <w:szCs w:val="32"/>
        </w:rPr>
        <w:t>各大</w:t>
      </w:r>
      <w:r w:rsidR="000F4BD1" w:rsidRPr="009554A0">
        <w:rPr>
          <w:rFonts w:ascii="仿宋_GB2312" w:eastAsia="仿宋_GB2312" w:hAnsi="仿宋" w:cs="仿宋" w:hint="eastAsia"/>
          <w:sz w:val="32"/>
          <w:szCs w:val="32"/>
        </w:rPr>
        <w:t>媒体平台的融合发展，</w:t>
      </w:r>
      <w:r w:rsidR="000F4BD1" w:rsidRPr="009554A0">
        <w:rPr>
          <w:rFonts w:ascii="仿宋_GB2312" w:eastAsia="仿宋_GB2312" w:hAnsi="仿宋" w:cs="仿宋" w:hint="eastAsia"/>
          <w:spacing w:val="8"/>
          <w:sz w:val="32"/>
          <w:szCs w:val="32"/>
          <w:shd w:val="clear" w:color="auto" w:fill="FFFFFF"/>
        </w:rPr>
        <w:t>筹划建设校园融媒体</w:t>
      </w:r>
      <w:r w:rsidR="000F4BD1">
        <w:rPr>
          <w:rFonts w:ascii="仿宋_GB2312" w:eastAsia="仿宋_GB2312" w:hAnsi="仿宋" w:cs="仿宋" w:hint="eastAsia"/>
          <w:spacing w:val="8"/>
          <w:sz w:val="32"/>
          <w:szCs w:val="32"/>
          <w:shd w:val="clear" w:color="auto" w:fill="FFFFFF"/>
        </w:rPr>
        <w:t>，</w:t>
      </w:r>
      <w:r w:rsidR="000F4BD1" w:rsidRPr="009554A0">
        <w:rPr>
          <w:rFonts w:ascii="仿宋_GB2312" w:eastAsia="仿宋_GB2312" w:hAnsi="仿宋" w:cs="仿宋" w:hint="eastAsia"/>
          <w:sz w:val="32"/>
          <w:szCs w:val="32"/>
        </w:rPr>
        <w:t>推动同一素材的多媒体展现、多渠道传播。</w:t>
      </w:r>
    </w:p>
    <w:p w:rsidR="00873E2B" w:rsidRPr="009554A0" w:rsidRDefault="000839B2" w:rsidP="00607426">
      <w:pPr>
        <w:spacing w:line="360" w:lineRule="auto"/>
        <w:ind w:firstLineChars="200" w:firstLine="672"/>
        <w:rPr>
          <w:rFonts w:ascii="仿宋_GB2312" w:eastAsia="仿宋_GB2312" w:hAnsi="仿宋" w:cs="仿宋"/>
          <w:sz w:val="32"/>
          <w:szCs w:val="32"/>
        </w:rPr>
      </w:pPr>
      <w:r>
        <w:rPr>
          <w:rFonts w:ascii="仿宋_GB2312" w:eastAsia="仿宋_GB2312" w:hAnsi="仿宋" w:cs="仿宋" w:hint="eastAsia"/>
          <w:spacing w:val="8"/>
          <w:sz w:val="32"/>
          <w:szCs w:val="32"/>
          <w:shd w:val="clear" w:color="auto" w:fill="FFFFFF"/>
        </w:rPr>
        <w:t>1</w:t>
      </w:r>
      <w:r w:rsidR="0098609E">
        <w:rPr>
          <w:rFonts w:ascii="仿宋_GB2312" w:eastAsia="仿宋_GB2312" w:hAnsi="仿宋" w:cs="仿宋" w:hint="eastAsia"/>
          <w:spacing w:val="8"/>
          <w:sz w:val="32"/>
          <w:szCs w:val="32"/>
          <w:shd w:val="clear" w:color="auto" w:fill="FFFFFF"/>
        </w:rPr>
        <w:t>1</w:t>
      </w:r>
      <w:r>
        <w:rPr>
          <w:rFonts w:ascii="仿宋_GB2312" w:eastAsia="仿宋_GB2312" w:hAnsi="仿宋" w:cs="仿宋" w:hint="eastAsia"/>
          <w:spacing w:val="8"/>
          <w:sz w:val="32"/>
          <w:szCs w:val="32"/>
          <w:shd w:val="clear" w:color="auto" w:fill="FFFFFF"/>
        </w:rPr>
        <w:t>.</w:t>
      </w:r>
      <w:r w:rsidR="000E61D6">
        <w:rPr>
          <w:rFonts w:ascii="仿宋_GB2312" w:eastAsia="仿宋_GB2312" w:hAnsi="仿宋" w:cs="仿宋" w:hint="eastAsia"/>
          <w:spacing w:val="8"/>
          <w:sz w:val="32"/>
          <w:szCs w:val="32"/>
          <w:shd w:val="clear" w:color="auto" w:fill="FFFFFF"/>
        </w:rPr>
        <w:t>加大外宣力度，拓宽</w:t>
      </w:r>
      <w:r w:rsidR="00926D74" w:rsidRPr="009554A0">
        <w:rPr>
          <w:rFonts w:ascii="仿宋_GB2312" w:eastAsia="仿宋_GB2312" w:hAnsi="仿宋" w:cs="仿宋" w:hint="eastAsia"/>
          <w:spacing w:val="8"/>
          <w:sz w:val="32"/>
          <w:szCs w:val="32"/>
          <w:shd w:val="clear" w:color="auto" w:fill="FFFFFF"/>
        </w:rPr>
        <w:t>与社会主流媒体交流合作</w:t>
      </w:r>
      <w:r w:rsidR="000E61D6">
        <w:rPr>
          <w:rFonts w:ascii="仿宋_GB2312" w:eastAsia="仿宋_GB2312" w:hAnsi="仿宋" w:cs="仿宋" w:hint="eastAsia"/>
          <w:spacing w:val="8"/>
          <w:sz w:val="32"/>
          <w:szCs w:val="32"/>
          <w:shd w:val="clear" w:color="auto" w:fill="FFFFFF"/>
        </w:rPr>
        <w:t>渠道</w:t>
      </w:r>
      <w:bookmarkStart w:id="0" w:name="_GoBack"/>
      <w:bookmarkEnd w:id="0"/>
      <w:r w:rsidR="00926D74" w:rsidRPr="009554A0">
        <w:rPr>
          <w:rFonts w:ascii="仿宋_GB2312" w:eastAsia="仿宋_GB2312" w:hAnsi="仿宋" w:cs="仿宋" w:hint="eastAsia"/>
          <w:spacing w:val="8"/>
          <w:sz w:val="32"/>
          <w:szCs w:val="32"/>
          <w:shd w:val="clear" w:color="auto" w:fill="FFFFFF"/>
        </w:rPr>
        <w:t>，加强与媒体记者编辑互动</w:t>
      </w:r>
      <w:r w:rsidR="00B55B53">
        <w:rPr>
          <w:rFonts w:ascii="仿宋_GB2312" w:eastAsia="仿宋_GB2312" w:hAnsi="仿宋" w:cs="仿宋" w:hint="eastAsia"/>
          <w:spacing w:val="8"/>
          <w:sz w:val="32"/>
          <w:szCs w:val="32"/>
          <w:shd w:val="clear" w:color="auto" w:fill="FFFFFF"/>
        </w:rPr>
        <w:t>互访</w:t>
      </w:r>
      <w:r w:rsidR="005C5810" w:rsidRPr="009554A0">
        <w:rPr>
          <w:rFonts w:ascii="仿宋_GB2312" w:eastAsia="仿宋_GB2312" w:hAnsi="仿宋" w:cs="仿宋" w:hint="eastAsia"/>
          <w:spacing w:val="8"/>
          <w:sz w:val="32"/>
          <w:szCs w:val="32"/>
          <w:shd w:val="clear" w:color="auto" w:fill="FFFFFF"/>
        </w:rPr>
        <w:t>；</w:t>
      </w:r>
      <w:r w:rsidR="00926D74" w:rsidRPr="009554A0">
        <w:rPr>
          <w:rFonts w:ascii="仿宋_GB2312" w:eastAsia="仿宋_GB2312" w:hAnsi="仿宋" w:cs="仿宋" w:hint="eastAsia"/>
          <w:spacing w:val="8"/>
          <w:sz w:val="32"/>
          <w:szCs w:val="32"/>
          <w:shd w:val="clear" w:color="auto" w:fill="FFFFFF"/>
        </w:rPr>
        <w:t>统筹校内资源，</w:t>
      </w:r>
      <w:proofErr w:type="gramStart"/>
      <w:r w:rsidR="005C5810" w:rsidRPr="009554A0">
        <w:rPr>
          <w:rFonts w:ascii="仿宋_GB2312" w:eastAsia="仿宋_GB2312" w:hAnsi="仿宋" w:cs="仿宋" w:hint="eastAsia"/>
          <w:spacing w:val="8"/>
          <w:sz w:val="32"/>
          <w:szCs w:val="32"/>
          <w:shd w:val="clear" w:color="auto" w:fill="FFFFFF"/>
        </w:rPr>
        <w:t>建立北语专家</w:t>
      </w:r>
      <w:proofErr w:type="gramEnd"/>
      <w:r w:rsidR="005C5810" w:rsidRPr="009554A0">
        <w:rPr>
          <w:rFonts w:ascii="仿宋_GB2312" w:eastAsia="仿宋_GB2312" w:hAnsi="仿宋" w:cs="仿宋" w:hint="eastAsia"/>
          <w:spacing w:val="8"/>
          <w:sz w:val="32"/>
          <w:szCs w:val="32"/>
          <w:shd w:val="clear" w:color="auto" w:fill="FFFFFF"/>
        </w:rPr>
        <w:t>学者数据库，</w:t>
      </w:r>
      <w:r w:rsidR="00926D74" w:rsidRPr="009554A0">
        <w:rPr>
          <w:rFonts w:ascii="仿宋_GB2312" w:eastAsia="仿宋_GB2312" w:hAnsi="仿宋" w:cs="仿宋" w:hint="eastAsia"/>
          <w:spacing w:val="8"/>
          <w:sz w:val="32"/>
          <w:szCs w:val="32"/>
          <w:shd w:val="clear" w:color="auto" w:fill="FFFFFF"/>
        </w:rPr>
        <w:t>发挥专家学者作用，做好选题策划和内容推送，推出更多高质量主题报道</w:t>
      </w:r>
      <w:r w:rsidR="000F4BD1">
        <w:rPr>
          <w:rFonts w:ascii="仿宋_GB2312" w:eastAsia="仿宋_GB2312" w:hAnsi="仿宋" w:cs="仿宋" w:hint="eastAsia"/>
          <w:spacing w:val="8"/>
          <w:sz w:val="32"/>
          <w:szCs w:val="32"/>
          <w:shd w:val="clear" w:color="auto" w:fill="FFFFFF"/>
        </w:rPr>
        <w:t>；</w:t>
      </w:r>
      <w:r w:rsidR="00607426" w:rsidRPr="00507515">
        <w:rPr>
          <w:rFonts w:ascii="仿宋_GB2312" w:eastAsia="仿宋_GB2312" w:hint="eastAsia"/>
          <w:sz w:val="32"/>
          <w:szCs w:val="32"/>
        </w:rPr>
        <w:t>筹划在海外开设</w:t>
      </w:r>
      <w:proofErr w:type="gramStart"/>
      <w:r w:rsidR="00607426" w:rsidRPr="00507515">
        <w:rPr>
          <w:rFonts w:ascii="仿宋_GB2312" w:eastAsia="仿宋_GB2312" w:hint="eastAsia"/>
          <w:sz w:val="32"/>
          <w:szCs w:val="32"/>
        </w:rPr>
        <w:t>北语</w:t>
      </w:r>
      <w:r w:rsidR="00101027">
        <w:rPr>
          <w:rFonts w:ascii="仿宋_GB2312" w:eastAsia="仿宋_GB2312" w:hint="eastAsia"/>
          <w:sz w:val="32"/>
          <w:szCs w:val="32"/>
        </w:rPr>
        <w:t>网络</w:t>
      </w:r>
      <w:proofErr w:type="gramEnd"/>
      <w:r w:rsidR="00101027">
        <w:rPr>
          <w:rFonts w:ascii="仿宋_GB2312" w:eastAsia="仿宋_GB2312" w:hint="eastAsia"/>
          <w:sz w:val="32"/>
          <w:szCs w:val="32"/>
        </w:rPr>
        <w:t>宣传平台</w:t>
      </w:r>
      <w:r w:rsidR="00607426" w:rsidRPr="00507515">
        <w:rPr>
          <w:rFonts w:ascii="仿宋_GB2312" w:eastAsia="仿宋_GB2312" w:hint="eastAsia"/>
          <w:sz w:val="32"/>
          <w:szCs w:val="32"/>
        </w:rPr>
        <w:t>，</w:t>
      </w:r>
      <w:proofErr w:type="gramStart"/>
      <w:r w:rsidR="00607426" w:rsidRPr="00507515">
        <w:rPr>
          <w:rFonts w:ascii="仿宋_GB2312" w:eastAsia="仿宋_GB2312" w:hint="eastAsia"/>
          <w:sz w:val="32"/>
          <w:szCs w:val="32"/>
        </w:rPr>
        <w:t>展示北语形象</w:t>
      </w:r>
      <w:proofErr w:type="gramEnd"/>
      <w:r w:rsidR="00607426" w:rsidRPr="00507515">
        <w:rPr>
          <w:rFonts w:ascii="仿宋_GB2312" w:eastAsia="仿宋_GB2312" w:hint="eastAsia"/>
          <w:sz w:val="32"/>
          <w:szCs w:val="32"/>
        </w:rPr>
        <w:t>，服务海外招生，</w:t>
      </w:r>
      <w:proofErr w:type="gramStart"/>
      <w:r w:rsidR="00607426" w:rsidRPr="00507515">
        <w:rPr>
          <w:rFonts w:ascii="仿宋_GB2312" w:eastAsia="仿宋_GB2312" w:hint="eastAsia"/>
          <w:sz w:val="32"/>
          <w:szCs w:val="32"/>
        </w:rPr>
        <w:t>整合北语国际</w:t>
      </w:r>
      <w:proofErr w:type="gramEnd"/>
      <w:r w:rsidR="00607426" w:rsidRPr="00507515">
        <w:rPr>
          <w:rFonts w:ascii="仿宋_GB2312" w:eastAsia="仿宋_GB2312" w:hint="eastAsia"/>
          <w:sz w:val="32"/>
          <w:szCs w:val="32"/>
        </w:rPr>
        <w:t>学生校友资源</w:t>
      </w:r>
      <w:r w:rsidR="00607426">
        <w:rPr>
          <w:rFonts w:ascii="仿宋_GB2312" w:eastAsia="仿宋_GB2312" w:hint="eastAsia"/>
          <w:sz w:val="32"/>
          <w:szCs w:val="32"/>
        </w:rPr>
        <w:t>；</w:t>
      </w:r>
      <w:r w:rsidR="00873E2B" w:rsidRPr="009554A0">
        <w:rPr>
          <w:rFonts w:ascii="仿宋_GB2312" w:eastAsia="仿宋_GB2312" w:hAnsi="仿宋" w:cs="仿宋" w:hint="eastAsia"/>
          <w:sz w:val="32"/>
          <w:szCs w:val="32"/>
        </w:rPr>
        <w:t>突出学校国际化特色，加大对国际学生和</w:t>
      </w:r>
      <w:proofErr w:type="gramStart"/>
      <w:r w:rsidR="00873E2B" w:rsidRPr="009554A0">
        <w:rPr>
          <w:rFonts w:ascii="仿宋_GB2312" w:eastAsia="仿宋_GB2312" w:hAnsi="仿宋" w:cs="仿宋" w:hint="eastAsia"/>
          <w:sz w:val="32"/>
          <w:szCs w:val="32"/>
        </w:rPr>
        <w:t>海外孔院</w:t>
      </w:r>
      <w:proofErr w:type="gramEnd"/>
      <w:r w:rsidR="00873E2B" w:rsidRPr="009554A0">
        <w:rPr>
          <w:rFonts w:ascii="仿宋_GB2312" w:eastAsia="仿宋_GB2312" w:hAnsi="仿宋" w:cs="仿宋" w:hint="eastAsia"/>
          <w:sz w:val="32"/>
          <w:szCs w:val="32"/>
        </w:rPr>
        <w:t>的新闻报道，探索加强国际学生知华友华教育的有效路径</w:t>
      </w:r>
      <w:r w:rsidR="00607426">
        <w:rPr>
          <w:rFonts w:ascii="仿宋_GB2312" w:eastAsia="仿宋_GB2312" w:hAnsi="仿宋" w:cs="仿宋" w:hint="eastAsia"/>
          <w:sz w:val="32"/>
          <w:szCs w:val="32"/>
        </w:rPr>
        <w:t>。</w:t>
      </w:r>
      <w:r w:rsidR="00607426" w:rsidRPr="009554A0">
        <w:rPr>
          <w:rFonts w:ascii="仿宋_GB2312" w:eastAsia="仿宋_GB2312" w:hAnsi="仿宋" w:cs="仿宋"/>
          <w:sz w:val="32"/>
          <w:szCs w:val="32"/>
        </w:rPr>
        <w:t xml:space="preserve"> </w:t>
      </w:r>
    </w:p>
    <w:p w:rsidR="00371181" w:rsidRPr="000F4BD1" w:rsidRDefault="000839B2" w:rsidP="006F57B1">
      <w:pPr>
        <w:ind w:firstLineChars="200" w:firstLine="643"/>
        <w:rPr>
          <w:rFonts w:ascii="仿宋_GB2312" w:eastAsia="仿宋_GB2312" w:hAnsi="黑体" w:cs="黑体"/>
          <w:b/>
          <w:sz w:val="32"/>
          <w:szCs w:val="32"/>
        </w:rPr>
      </w:pPr>
      <w:r>
        <w:rPr>
          <w:rFonts w:ascii="仿宋_GB2312" w:eastAsia="仿宋_GB2312" w:hAnsi="黑体" w:cs="黑体" w:hint="eastAsia"/>
          <w:b/>
          <w:sz w:val="32"/>
          <w:szCs w:val="32"/>
        </w:rPr>
        <w:t>六</w:t>
      </w:r>
      <w:r w:rsidR="00AB3D76" w:rsidRPr="000F4BD1">
        <w:rPr>
          <w:rFonts w:ascii="仿宋_GB2312" w:eastAsia="仿宋_GB2312" w:hAnsi="黑体" w:cs="黑体" w:hint="eastAsia"/>
          <w:b/>
          <w:sz w:val="32"/>
          <w:szCs w:val="32"/>
        </w:rPr>
        <w:t>、</w:t>
      </w:r>
      <w:r w:rsidR="00F23371">
        <w:rPr>
          <w:rFonts w:ascii="仿宋_GB2312" w:eastAsia="仿宋_GB2312" w:hAnsi="黑体" w:cs="黑体" w:hint="eastAsia"/>
          <w:b/>
          <w:sz w:val="32"/>
          <w:szCs w:val="32"/>
        </w:rPr>
        <w:t>加强</w:t>
      </w:r>
      <w:r w:rsidR="00AB3D76" w:rsidRPr="000F4BD1">
        <w:rPr>
          <w:rFonts w:ascii="仿宋_GB2312" w:eastAsia="仿宋_GB2312" w:hAnsi="黑体" w:cs="黑体" w:hint="eastAsia"/>
          <w:b/>
          <w:sz w:val="32"/>
          <w:szCs w:val="32"/>
        </w:rPr>
        <w:t>校园文化建设</w:t>
      </w:r>
    </w:p>
    <w:p w:rsidR="006619DC" w:rsidRPr="009554A0" w:rsidRDefault="006619DC" w:rsidP="006F57B1">
      <w:pPr>
        <w:ind w:firstLineChars="200" w:firstLine="643"/>
        <w:rPr>
          <w:rFonts w:ascii="仿宋_GB2312" w:eastAsia="仿宋_GB2312" w:hAnsi="仿宋" w:cs="仿宋"/>
          <w:sz w:val="32"/>
          <w:szCs w:val="32"/>
        </w:rPr>
      </w:pPr>
      <w:r w:rsidRPr="000F4BD1">
        <w:rPr>
          <w:rFonts w:ascii="仿宋_GB2312" w:eastAsia="仿宋_GB2312" w:hAnsi="仿宋" w:cs="仿宋" w:hint="eastAsia"/>
          <w:b/>
          <w:sz w:val="32"/>
          <w:szCs w:val="32"/>
        </w:rPr>
        <w:t>目标任务：</w:t>
      </w:r>
      <w:r w:rsidR="00101027">
        <w:rPr>
          <w:rFonts w:ascii="仿宋_GB2312" w:eastAsia="仿宋_GB2312" w:hAnsi="仿宋" w:cs="仿宋" w:hint="eastAsia"/>
          <w:sz w:val="32"/>
          <w:szCs w:val="32"/>
        </w:rPr>
        <w:t>围绕学校</w:t>
      </w:r>
      <w:r w:rsidR="000839B2" w:rsidRPr="009554A0">
        <w:rPr>
          <w:rFonts w:ascii="仿宋_GB2312" w:eastAsia="仿宋_GB2312" w:hAnsi="仿宋" w:cs="仿宋" w:hint="eastAsia"/>
          <w:sz w:val="32"/>
          <w:szCs w:val="32"/>
        </w:rPr>
        <w:t>立德树人</w:t>
      </w:r>
      <w:r w:rsidR="00101027">
        <w:rPr>
          <w:rFonts w:ascii="仿宋_GB2312" w:eastAsia="仿宋_GB2312" w:hAnsi="仿宋" w:cs="仿宋" w:hint="eastAsia"/>
          <w:sz w:val="32"/>
          <w:szCs w:val="32"/>
        </w:rPr>
        <w:t>的主要职能</w:t>
      </w:r>
      <w:r w:rsidR="000839B2" w:rsidRPr="009554A0">
        <w:rPr>
          <w:rFonts w:ascii="仿宋_GB2312" w:eastAsia="仿宋_GB2312" w:hAnsi="仿宋" w:cs="仿宋" w:hint="eastAsia"/>
          <w:sz w:val="32"/>
          <w:szCs w:val="32"/>
        </w:rPr>
        <w:t>，</w:t>
      </w:r>
      <w:r w:rsidR="00336507" w:rsidRPr="000F4BD1">
        <w:rPr>
          <w:rFonts w:ascii="仿宋_GB2312" w:eastAsia="仿宋_GB2312" w:hAnsi="仿宋" w:cs="仿宋" w:hint="eastAsia"/>
          <w:bCs/>
          <w:sz w:val="32"/>
          <w:szCs w:val="32"/>
        </w:rPr>
        <w:t>发挥校园文化育人功能</w:t>
      </w:r>
      <w:r w:rsidR="00336507">
        <w:rPr>
          <w:rFonts w:ascii="仿宋_GB2312" w:eastAsia="仿宋_GB2312" w:hAnsi="仿宋" w:cs="仿宋" w:hint="eastAsia"/>
          <w:sz w:val="32"/>
          <w:szCs w:val="32"/>
        </w:rPr>
        <w:t>，</w:t>
      </w:r>
      <w:r w:rsidR="00336507" w:rsidRPr="009554A0">
        <w:rPr>
          <w:rFonts w:ascii="仿宋_GB2312" w:eastAsia="仿宋_GB2312" w:hAnsi="仿宋" w:cs="仿宋" w:hint="eastAsia"/>
          <w:sz w:val="32"/>
          <w:szCs w:val="32"/>
        </w:rPr>
        <w:t>统筹整合校园文化资源，</w:t>
      </w:r>
      <w:proofErr w:type="gramStart"/>
      <w:r w:rsidR="00336507" w:rsidRPr="009554A0">
        <w:rPr>
          <w:rFonts w:ascii="仿宋_GB2312" w:eastAsia="仿宋_GB2312" w:hAnsi="仿宋" w:cs="仿宋" w:hint="eastAsia"/>
          <w:sz w:val="32"/>
          <w:szCs w:val="32"/>
        </w:rPr>
        <w:t>打造北语校园</w:t>
      </w:r>
      <w:proofErr w:type="gramEnd"/>
      <w:r w:rsidR="00336507" w:rsidRPr="009554A0">
        <w:rPr>
          <w:rFonts w:ascii="仿宋_GB2312" w:eastAsia="仿宋_GB2312" w:hAnsi="仿宋" w:cs="仿宋" w:hint="eastAsia"/>
          <w:sz w:val="32"/>
          <w:szCs w:val="32"/>
        </w:rPr>
        <w:t>文化品牌</w:t>
      </w:r>
      <w:r w:rsidR="00336507" w:rsidRPr="000F4BD1">
        <w:rPr>
          <w:rFonts w:ascii="仿宋_GB2312" w:eastAsia="仿宋_GB2312" w:hAnsi="仿宋" w:cs="仿宋" w:hint="eastAsia"/>
          <w:bCs/>
          <w:sz w:val="32"/>
          <w:szCs w:val="32"/>
        </w:rPr>
        <w:t>，</w:t>
      </w:r>
      <w:r w:rsidR="000839B2" w:rsidRPr="009554A0">
        <w:rPr>
          <w:rFonts w:ascii="仿宋_GB2312" w:eastAsia="仿宋_GB2312" w:hAnsi="仿宋" w:cs="仿宋" w:hint="eastAsia"/>
          <w:sz w:val="32"/>
          <w:szCs w:val="32"/>
        </w:rPr>
        <w:t>引导</w:t>
      </w:r>
      <w:r w:rsidR="000839B2">
        <w:rPr>
          <w:rFonts w:ascii="仿宋_GB2312" w:eastAsia="仿宋_GB2312" w:hAnsi="仿宋" w:cs="仿宋" w:hint="eastAsia"/>
          <w:sz w:val="32"/>
          <w:szCs w:val="32"/>
        </w:rPr>
        <w:t>师生</w:t>
      </w:r>
      <w:r w:rsidR="000839B2" w:rsidRPr="009554A0">
        <w:rPr>
          <w:rFonts w:ascii="仿宋_GB2312" w:eastAsia="仿宋_GB2312" w:hAnsi="仿宋" w:cs="仿宋" w:hint="eastAsia"/>
          <w:sz w:val="32"/>
          <w:szCs w:val="32"/>
        </w:rPr>
        <w:t>培育和</w:t>
      </w:r>
      <w:proofErr w:type="gramStart"/>
      <w:r w:rsidR="000839B2" w:rsidRPr="009554A0">
        <w:rPr>
          <w:rFonts w:ascii="仿宋_GB2312" w:eastAsia="仿宋_GB2312" w:hAnsi="仿宋" w:cs="仿宋" w:hint="eastAsia"/>
          <w:sz w:val="32"/>
          <w:szCs w:val="32"/>
        </w:rPr>
        <w:t>践行</w:t>
      </w:r>
      <w:proofErr w:type="gramEnd"/>
      <w:r w:rsidR="000839B2" w:rsidRPr="009554A0">
        <w:rPr>
          <w:rFonts w:ascii="仿宋_GB2312" w:eastAsia="仿宋_GB2312" w:hAnsi="仿宋" w:cs="仿宋" w:hint="eastAsia"/>
          <w:sz w:val="32"/>
          <w:szCs w:val="32"/>
        </w:rPr>
        <w:t>社会主义核心价值观</w:t>
      </w:r>
      <w:r w:rsidR="0072154D" w:rsidRPr="009554A0">
        <w:rPr>
          <w:rFonts w:ascii="仿宋_GB2312" w:eastAsia="仿宋_GB2312" w:hAnsi="仿宋" w:cs="仿宋" w:hint="eastAsia"/>
          <w:sz w:val="32"/>
          <w:szCs w:val="32"/>
        </w:rPr>
        <w:t>。</w:t>
      </w:r>
    </w:p>
    <w:p w:rsidR="000839B2" w:rsidRDefault="006619DC" w:rsidP="006F57B1">
      <w:pPr>
        <w:tabs>
          <w:tab w:val="left" w:pos="1158"/>
        </w:tabs>
        <w:ind w:firstLineChars="200" w:firstLine="643"/>
        <w:rPr>
          <w:rFonts w:ascii="仿宋_GB2312" w:eastAsia="仿宋_GB2312" w:hAnsi="仿宋" w:cs="仿宋"/>
          <w:b/>
          <w:sz w:val="32"/>
          <w:szCs w:val="32"/>
        </w:rPr>
      </w:pPr>
      <w:r w:rsidRPr="000F4BD1">
        <w:rPr>
          <w:rFonts w:ascii="仿宋_GB2312" w:eastAsia="仿宋_GB2312" w:hAnsi="仿宋" w:cs="仿宋" w:hint="eastAsia"/>
          <w:b/>
          <w:sz w:val="32"/>
          <w:szCs w:val="32"/>
        </w:rPr>
        <w:t>工作措施：</w:t>
      </w:r>
    </w:p>
    <w:p w:rsidR="00AB3D76" w:rsidRPr="009554A0" w:rsidRDefault="000839B2" w:rsidP="000839B2">
      <w:pPr>
        <w:tabs>
          <w:tab w:val="left" w:pos="1158"/>
        </w:tabs>
        <w:ind w:firstLineChars="200" w:firstLine="640"/>
        <w:rPr>
          <w:rFonts w:ascii="仿宋_GB2312" w:eastAsia="仿宋_GB2312" w:hAnsi="仿宋" w:cs="仿宋"/>
          <w:sz w:val="32"/>
          <w:szCs w:val="32"/>
        </w:rPr>
      </w:pPr>
      <w:r w:rsidRPr="000839B2">
        <w:rPr>
          <w:rFonts w:ascii="仿宋_GB2312" w:eastAsia="仿宋_GB2312" w:hAnsi="仿宋" w:hint="eastAsia"/>
          <w:sz w:val="32"/>
          <w:szCs w:val="32"/>
        </w:rPr>
        <w:t>1</w:t>
      </w:r>
      <w:r w:rsidR="00D12E04">
        <w:rPr>
          <w:rFonts w:ascii="仿宋_GB2312" w:eastAsia="仿宋_GB2312" w:hAnsi="仿宋" w:hint="eastAsia"/>
          <w:sz w:val="32"/>
          <w:szCs w:val="32"/>
        </w:rPr>
        <w:t>2</w:t>
      </w:r>
      <w:r w:rsidRPr="000839B2">
        <w:rPr>
          <w:rFonts w:ascii="仿宋_GB2312" w:eastAsia="仿宋_GB2312" w:hAnsi="仿宋" w:hint="eastAsia"/>
          <w:sz w:val="32"/>
          <w:szCs w:val="32"/>
        </w:rPr>
        <w:t>.</w:t>
      </w:r>
      <w:r w:rsidR="00D02A55" w:rsidRPr="009554A0">
        <w:rPr>
          <w:rFonts w:ascii="仿宋_GB2312" w:eastAsia="仿宋_GB2312" w:hAnsi="仿宋" w:hint="eastAsia"/>
          <w:sz w:val="32"/>
          <w:szCs w:val="32"/>
        </w:rPr>
        <w:t>积极开展庆祝新中国成立70周年</w:t>
      </w:r>
      <w:r w:rsidR="00D700C0">
        <w:rPr>
          <w:rFonts w:ascii="仿宋_GB2312" w:eastAsia="仿宋_GB2312" w:hAnsi="仿宋" w:hint="eastAsia"/>
          <w:sz w:val="32"/>
          <w:szCs w:val="32"/>
        </w:rPr>
        <w:t>“我和我的祖国”</w:t>
      </w:r>
      <w:r w:rsidR="00D02A55" w:rsidRPr="009554A0">
        <w:rPr>
          <w:rFonts w:ascii="仿宋_GB2312" w:eastAsia="仿宋_GB2312" w:hAnsi="仿宋" w:hint="eastAsia"/>
          <w:sz w:val="32"/>
          <w:szCs w:val="32"/>
        </w:rPr>
        <w:t>主题</w:t>
      </w:r>
      <w:r w:rsidR="00D700C0">
        <w:rPr>
          <w:rFonts w:ascii="仿宋_GB2312" w:eastAsia="仿宋_GB2312" w:hAnsi="仿宋" w:hint="eastAsia"/>
          <w:sz w:val="32"/>
          <w:szCs w:val="32"/>
        </w:rPr>
        <w:t>宣传</w:t>
      </w:r>
      <w:r w:rsidR="00D02A55" w:rsidRPr="009554A0">
        <w:rPr>
          <w:rFonts w:ascii="仿宋_GB2312" w:eastAsia="仿宋_GB2312" w:hAnsi="仿宋" w:hint="eastAsia"/>
          <w:sz w:val="32"/>
          <w:szCs w:val="32"/>
        </w:rPr>
        <w:t>教育活动</w:t>
      </w:r>
      <w:r w:rsidR="00336507">
        <w:rPr>
          <w:rFonts w:ascii="仿宋_GB2312" w:eastAsia="仿宋_GB2312" w:hAnsi="仿宋" w:hint="eastAsia"/>
          <w:sz w:val="32"/>
          <w:szCs w:val="32"/>
        </w:rPr>
        <w:t>。</w:t>
      </w:r>
      <w:r w:rsidR="00336507" w:rsidRPr="009554A0">
        <w:rPr>
          <w:rFonts w:ascii="仿宋_GB2312" w:eastAsia="仿宋_GB2312" w:hAnsi="仿宋" w:cs="仿宋" w:hint="eastAsia"/>
          <w:sz w:val="32"/>
          <w:szCs w:val="32"/>
        </w:rPr>
        <w:t>深化党史、国史学习教育</w:t>
      </w:r>
      <w:r w:rsidR="00336507">
        <w:rPr>
          <w:rFonts w:ascii="仿宋_GB2312" w:eastAsia="仿宋_GB2312" w:hAnsi="仿宋" w:cs="仿宋" w:hint="eastAsia"/>
          <w:sz w:val="32"/>
          <w:szCs w:val="32"/>
        </w:rPr>
        <w:t>，</w:t>
      </w:r>
      <w:r w:rsidR="00D02A55" w:rsidRPr="009554A0">
        <w:rPr>
          <w:rFonts w:ascii="仿宋_GB2312" w:eastAsia="仿宋_GB2312" w:hAnsi="仿宋" w:hint="eastAsia"/>
          <w:sz w:val="32"/>
          <w:szCs w:val="32"/>
        </w:rPr>
        <w:t>弘扬爱国主义精神，培育师生爱国爱校情感</w:t>
      </w:r>
      <w:r w:rsidR="000F4BD1">
        <w:rPr>
          <w:rFonts w:ascii="仿宋_GB2312" w:eastAsia="仿宋_GB2312" w:hAnsi="仿宋" w:cs="仿宋" w:hint="eastAsia"/>
          <w:sz w:val="32"/>
          <w:szCs w:val="32"/>
        </w:rPr>
        <w:t>；</w:t>
      </w:r>
      <w:r w:rsidR="00AB3D76" w:rsidRPr="009554A0">
        <w:rPr>
          <w:rFonts w:ascii="仿宋_GB2312" w:eastAsia="仿宋_GB2312" w:hAnsi="仿宋" w:cs="仿宋" w:hint="eastAsia"/>
          <w:sz w:val="32"/>
          <w:szCs w:val="32"/>
        </w:rPr>
        <w:t>支持校园文化艺术团体健康发展，鼓励引导校园文化艺术活动，协助各单位开展校园活动</w:t>
      </w:r>
      <w:r w:rsidR="0018538B" w:rsidRPr="009554A0">
        <w:rPr>
          <w:rFonts w:ascii="仿宋_GB2312" w:eastAsia="仿宋_GB2312" w:hAnsi="仿宋" w:cs="仿宋" w:hint="eastAsia"/>
          <w:sz w:val="32"/>
          <w:szCs w:val="32"/>
        </w:rPr>
        <w:t>，举办“讲好中国故事——百国青年共话人类命运共同体”主题演讲大赛</w:t>
      </w:r>
      <w:r w:rsidR="000F4BD1">
        <w:rPr>
          <w:rFonts w:ascii="仿宋_GB2312" w:eastAsia="仿宋_GB2312" w:hAnsi="仿宋" w:cs="仿宋" w:hint="eastAsia"/>
          <w:sz w:val="32"/>
          <w:szCs w:val="32"/>
        </w:rPr>
        <w:t>；</w:t>
      </w:r>
      <w:r w:rsidR="00AB3D76" w:rsidRPr="009554A0">
        <w:rPr>
          <w:rFonts w:ascii="仿宋_GB2312" w:eastAsia="仿宋_GB2312" w:hAnsi="仿宋" w:cs="仿宋" w:hint="eastAsia"/>
          <w:sz w:val="32"/>
          <w:szCs w:val="32"/>
        </w:rPr>
        <w:t>办好阅读季</w:t>
      </w:r>
      <w:r w:rsidR="00D02A55" w:rsidRPr="009554A0">
        <w:rPr>
          <w:rFonts w:ascii="仿宋_GB2312" w:eastAsia="仿宋_GB2312" w:hAnsi="仿宋" w:cs="仿宋" w:hint="eastAsia"/>
          <w:sz w:val="32"/>
          <w:szCs w:val="32"/>
        </w:rPr>
        <w:t>、</w:t>
      </w:r>
      <w:proofErr w:type="gramStart"/>
      <w:r w:rsidR="00D02A55" w:rsidRPr="009554A0">
        <w:rPr>
          <w:rFonts w:ascii="仿宋_GB2312" w:eastAsia="仿宋_GB2312" w:hAnsi="仿宋" w:cs="仿宋" w:hint="eastAsia"/>
          <w:sz w:val="32"/>
          <w:szCs w:val="32"/>
        </w:rPr>
        <w:t>推普周</w:t>
      </w:r>
      <w:r w:rsidR="00AB3D76" w:rsidRPr="009554A0">
        <w:rPr>
          <w:rFonts w:ascii="仿宋_GB2312" w:eastAsia="仿宋_GB2312" w:hAnsi="仿宋" w:cs="仿宋" w:hint="eastAsia"/>
          <w:sz w:val="32"/>
          <w:szCs w:val="32"/>
        </w:rPr>
        <w:t>等</w:t>
      </w:r>
      <w:proofErr w:type="gramEnd"/>
      <w:r w:rsidR="00AB3D76" w:rsidRPr="009554A0">
        <w:rPr>
          <w:rFonts w:ascii="仿宋_GB2312" w:eastAsia="仿宋_GB2312" w:hAnsi="仿宋" w:cs="仿宋" w:hint="eastAsia"/>
          <w:sz w:val="32"/>
          <w:szCs w:val="32"/>
        </w:rPr>
        <w:t>活动</w:t>
      </w:r>
      <w:r w:rsidR="008E7C0F" w:rsidRPr="009554A0">
        <w:rPr>
          <w:rFonts w:ascii="仿宋_GB2312" w:eastAsia="仿宋_GB2312" w:hAnsi="仿宋" w:cs="仿宋" w:hint="eastAsia"/>
          <w:sz w:val="32"/>
          <w:szCs w:val="32"/>
        </w:rPr>
        <w:t>，</w:t>
      </w:r>
      <w:r w:rsidR="0072154D" w:rsidRPr="009554A0">
        <w:rPr>
          <w:rFonts w:ascii="仿宋_GB2312" w:eastAsia="仿宋_GB2312" w:hAnsi="仿宋" w:cs="仿宋" w:hint="eastAsia"/>
          <w:sz w:val="32"/>
          <w:szCs w:val="32"/>
        </w:rPr>
        <w:t>推动高雅</w:t>
      </w:r>
      <w:r w:rsidR="0072154D" w:rsidRPr="009554A0">
        <w:rPr>
          <w:rFonts w:ascii="仿宋_GB2312" w:eastAsia="仿宋_GB2312" w:hAnsi="仿宋" w:cs="仿宋" w:hint="eastAsia"/>
          <w:sz w:val="32"/>
          <w:szCs w:val="32"/>
        </w:rPr>
        <w:lastRenderedPageBreak/>
        <w:t>艺术进校园</w:t>
      </w:r>
      <w:r w:rsidR="00B15F96">
        <w:rPr>
          <w:rFonts w:ascii="仿宋_GB2312" w:eastAsia="仿宋_GB2312" w:hAnsi="仿宋" w:cs="仿宋" w:hint="eastAsia"/>
          <w:sz w:val="32"/>
          <w:szCs w:val="32"/>
        </w:rPr>
        <w:t>；提升校园品牌活动影响力，</w:t>
      </w:r>
      <w:r w:rsidR="00B15F96" w:rsidRPr="009554A0">
        <w:rPr>
          <w:rFonts w:ascii="仿宋_GB2312" w:eastAsia="仿宋_GB2312" w:hAnsi="仿宋" w:cs="仿宋" w:hint="eastAsia"/>
          <w:sz w:val="32"/>
          <w:szCs w:val="32"/>
        </w:rPr>
        <w:t>举办第十六届世界文化节系列活动，办好“北语零时差，步履无国界”世界文化节游园会、“大学与社区”论坛、“世界风，北语情”国际学生文艺演出等活动，扩大“小联合国”名片的社会影响力</w:t>
      </w:r>
      <w:r w:rsidR="00AB3D76" w:rsidRPr="009554A0">
        <w:rPr>
          <w:rFonts w:ascii="仿宋_GB2312" w:eastAsia="仿宋_GB2312" w:hAnsi="仿宋" w:cs="仿宋" w:hint="eastAsia"/>
          <w:sz w:val="32"/>
          <w:szCs w:val="32"/>
        </w:rPr>
        <w:t>。</w:t>
      </w:r>
    </w:p>
    <w:p w:rsidR="00D02A55" w:rsidRPr="009554A0" w:rsidRDefault="000839B2" w:rsidP="000839B2">
      <w:pPr>
        <w:ind w:firstLineChars="200" w:firstLine="640"/>
        <w:rPr>
          <w:rFonts w:ascii="仿宋_GB2312" w:eastAsia="仿宋_GB2312" w:hAnsi="仿宋" w:cs="仿宋"/>
          <w:sz w:val="32"/>
          <w:szCs w:val="32"/>
        </w:rPr>
      </w:pPr>
      <w:r w:rsidRPr="000839B2">
        <w:rPr>
          <w:rFonts w:ascii="仿宋_GB2312" w:eastAsia="仿宋_GB2312" w:hAnsi="仿宋" w:cs="仿宋" w:hint="eastAsia"/>
          <w:sz w:val="32"/>
          <w:szCs w:val="32"/>
        </w:rPr>
        <w:t>1</w:t>
      </w:r>
      <w:r w:rsidR="00D12E04">
        <w:rPr>
          <w:rFonts w:ascii="仿宋_GB2312" w:eastAsia="仿宋_GB2312" w:hAnsi="仿宋" w:cs="仿宋" w:hint="eastAsia"/>
          <w:sz w:val="32"/>
          <w:szCs w:val="32"/>
        </w:rPr>
        <w:t>3</w:t>
      </w:r>
      <w:r w:rsidRPr="000839B2">
        <w:rPr>
          <w:rFonts w:ascii="仿宋_GB2312" w:eastAsia="仿宋_GB2312" w:hAnsi="仿宋" w:cs="仿宋" w:hint="eastAsia"/>
          <w:sz w:val="32"/>
          <w:szCs w:val="32"/>
        </w:rPr>
        <w:t>.</w:t>
      </w:r>
      <w:r w:rsidR="00E11CD8">
        <w:rPr>
          <w:rFonts w:ascii="仿宋_GB2312" w:eastAsia="仿宋_GB2312" w:hAnsi="仿宋" w:cs="仿宋" w:hint="eastAsia"/>
          <w:sz w:val="32"/>
          <w:szCs w:val="32"/>
        </w:rPr>
        <w:t>开展学生主题教育活动</w:t>
      </w:r>
      <w:r w:rsidR="00FC528D">
        <w:rPr>
          <w:rFonts w:ascii="仿宋_GB2312" w:eastAsia="仿宋_GB2312" w:hAnsi="仿宋" w:cs="仿宋" w:hint="eastAsia"/>
          <w:sz w:val="32"/>
          <w:szCs w:val="32"/>
        </w:rPr>
        <w:t>。</w:t>
      </w:r>
      <w:r w:rsidR="005E0745">
        <w:rPr>
          <w:rFonts w:ascii="仿宋_GB2312" w:eastAsia="仿宋_GB2312" w:hAnsi="仿宋" w:cs="仿宋" w:hint="eastAsia"/>
          <w:sz w:val="32"/>
          <w:szCs w:val="32"/>
        </w:rPr>
        <w:t>开展</w:t>
      </w:r>
      <w:r w:rsidR="00D02A55" w:rsidRPr="009554A0">
        <w:rPr>
          <w:rFonts w:ascii="仿宋_GB2312" w:eastAsia="仿宋_GB2312" w:hAnsi="仿宋" w:cs="仿宋" w:hint="eastAsia"/>
          <w:sz w:val="32"/>
          <w:szCs w:val="32"/>
        </w:rPr>
        <w:t>以纪念“五四”运动100周年为契机，举办“青春心向党</w:t>
      </w:r>
      <w:r w:rsidR="000F4BD1">
        <w:rPr>
          <w:rFonts w:ascii="仿宋_GB2312" w:eastAsia="仿宋_GB2312" w:hAnsi="仿宋" w:cs="仿宋" w:hint="eastAsia"/>
          <w:sz w:val="32"/>
          <w:szCs w:val="32"/>
        </w:rPr>
        <w:t>，</w:t>
      </w:r>
      <w:r w:rsidR="00D02A55" w:rsidRPr="009554A0">
        <w:rPr>
          <w:rFonts w:ascii="仿宋_GB2312" w:eastAsia="仿宋_GB2312" w:hAnsi="仿宋" w:cs="仿宋" w:hint="eastAsia"/>
          <w:sz w:val="32"/>
          <w:szCs w:val="32"/>
        </w:rPr>
        <w:t>建功新时代”特别主题团日活动，举办“五四”表彰大会，评选“青年五四奖章”</w:t>
      </w:r>
      <w:r w:rsidR="002848C7">
        <w:rPr>
          <w:rFonts w:ascii="仿宋_GB2312" w:eastAsia="仿宋_GB2312" w:hAnsi="仿宋" w:cs="仿宋" w:hint="eastAsia"/>
          <w:sz w:val="32"/>
          <w:szCs w:val="32"/>
        </w:rPr>
        <w:t>；</w:t>
      </w:r>
      <w:r w:rsidR="009F3842" w:rsidRPr="009F3842">
        <w:rPr>
          <w:rFonts w:ascii="仿宋_GB2312" w:eastAsia="仿宋_GB2312" w:hAnsi="仿宋" w:cs="仿宋" w:hint="eastAsia"/>
          <w:sz w:val="32"/>
          <w:szCs w:val="32"/>
        </w:rPr>
        <w:t>以国庆70周年为契机，进一步做好征兵入伍和国防教育宣传工作，发挥校国旗班等学生组织作用，开展以“国旗在我心中”为主题的宣传活动</w:t>
      </w:r>
      <w:r w:rsidR="009F3842">
        <w:rPr>
          <w:rFonts w:ascii="仿宋_GB2312" w:eastAsia="仿宋_GB2312" w:hAnsi="仿宋" w:cs="仿宋" w:hint="eastAsia"/>
          <w:sz w:val="32"/>
          <w:szCs w:val="32"/>
        </w:rPr>
        <w:t>；</w:t>
      </w:r>
      <w:r w:rsidR="00D02A55" w:rsidRPr="009554A0">
        <w:rPr>
          <w:rFonts w:ascii="仿宋_GB2312" w:eastAsia="仿宋_GB2312" w:hAnsi="仿宋" w:cs="仿宋" w:hint="eastAsia"/>
          <w:sz w:val="32"/>
          <w:szCs w:val="32"/>
        </w:rPr>
        <w:t>举办社团文化节活动，加强对社团的规范管理，展示学校青年学生风采</w:t>
      </w:r>
      <w:r w:rsidR="000F4BD1">
        <w:rPr>
          <w:rFonts w:ascii="仿宋_GB2312" w:eastAsia="仿宋_GB2312" w:hAnsi="仿宋" w:cs="仿宋" w:hint="eastAsia"/>
          <w:sz w:val="32"/>
          <w:szCs w:val="32"/>
        </w:rPr>
        <w:t>；</w:t>
      </w:r>
      <w:r w:rsidR="00D02A55" w:rsidRPr="009554A0">
        <w:rPr>
          <w:rFonts w:ascii="仿宋_GB2312" w:eastAsia="仿宋_GB2312" w:hAnsi="仿宋" w:cs="仿宋" w:hint="eastAsia"/>
          <w:sz w:val="32"/>
          <w:szCs w:val="32"/>
        </w:rPr>
        <w:t>做好建国70周年群众游行、</w:t>
      </w:r>
      <w:proofErr w:type="gramStart"/>
      <w:r w:rsidR="00D02A55" w:rsidRPr="009554A0">
        <w:rPr>
          <w:rFonts w:ascii="仿宋_GB2312" w:eastAsia="仿宋_GB2312" w:hAnsi="仿宋" w:cs="仿宋" w:hint="eastAsia"/>
          <w:sz w:val="32"/>
          <w:szCs w:val="32"/>
        </w:rPr>
        <w:t>世</w:t>
      </w:r>
      <w:proofErr w:type="gramEnd"/>
      <w:r w:rsidR="00D02A55" w:rsidRPr="009554A0">
        <w:rPr>
          <w:rFonts w:ascii="仿宋_GB2312" w:eastAsia="仿宋_GB2312" w:hAnsi="仿宋" w:cs="仿宋" w:hint="eastAsia"/>
          <w:sz w:val="32"/>
          <w:szCs w:val="32"/>
        </w:rPr>
        <w:t>园会、“一带一路”论坛、世界文明对话大会等重要活动的志愿服务保障工作。</w:t>
      </w:r>
    </w:p>
    <w:p w:rsidR="00F23371" w:rsidRDefault="00FB145C" w:rsidP="006F57B1">
      <w:pPr>
        <w:ind w:firstLineChars="200" w:firstLine="643"/>
        <w:contextualSpacing/>
        <w:rPr>
          <w:rFonts w:ascii="仿宋_GB2312" w:eastAsia="仿宋_GB2312" w:hAnsi="仿宋" w:cs="仿宋"/>
          <w:b/>
          <w:bCs/>
          <w:sz w:val="32"/>
          <w:szCs w:val="32"/>
        </w:rPr>
      </w:pPr>
      <w:r>
        <w:rPr>
          <w:rFonts w:ascii="仿宋_GB2312" w:eastAsia="仿宋_GB2312" w:hAnsi="仿宋" w:cs="仿宋" w:hint="eastAsia"/>
          <w:b/>
          <w:bCs/>
          <w:sz w:val="32"/>
          <w:szCs w:val="32"/>
        </w:rPr>
        <w:t>七</w:t>
      </w:r>
      <w:r w:rsidR="00F23371">
        <w:rPr>
          <w:rFonts w:ascii="仿宋_GB2312" w:eastAsia="仿宋_GB2312" w:hAnsi="仿宋" w:cs="仿宋" w:hint="eastAsia"/>
          <w:b/>
          <w:bCs/>
          <w:sz w:val="32"/>
          <w:szCs w:val="32"/>
        </w:rPr>
        <w:t>、加强</w:t>
      </w:r>
      <w:r w:rsidR="000545C9">
        <w:rPr>
          <w:rFonts w:ascii="仿宋_GB2312" w:eastAsia="仿宋_GB2312" w:hAnsi="仿宋" w:cs="仿宋" w:hint="eastAsia"/>
          <w:b/>
          <w:bCs/>
          <w:sz w:val="32"/>
          <w:szCs w:val="32"/>
        </w:rPr>
        <w:t>保障</w:t>
      </w:r>
      <w:r w:rsidR="00F23371">
        <w:rPr>
          <w:rFonts w:ascii="仿宋_GB2312" w:eastAsia="仿宋_GB2312" w:hAnsi="仿宋" w:cs="仿宋" w:hint="eastAsia"/>
          <w:b/>
          <w:bCs/>
          <w:sz w:val="32"/>
          <w:szCs w:val="32"/>
        </w:rPr>
        <w:t>体系</w:t>
      </w:r>
      <w:r w:rsidR="000545C9">
        <w:rPr>
          <w:rFonts w:ascii="仿宋_GB2312" w:eastAsia="仿宋_GB2312" w:hAnsi="仿宋" w:cs="仿宋" w:hint="eastAsia"/>
          <w:b/>
          <w:bCs/>
          <w:sz w:val="32"/>
          <w:szCs w:val="32"/>
        </w:rPr>
        <w:t>建设</w:t>
      </w:r>
    </w:p>
    <w:p w:rsidR="00726C49" w:rsidRPr="00F23371" w:rsidRDefault="00726C49" w:rsidP="006F57B1">
      <w:pPr>
        <w:ind w:firstLineChars="200" w:firstLine="643"/>
        <w:contextualSpacing/>
        <w:rPr>
          <w:rFonts w:ascii="仿宋_GB2312" w:eastAsia="仿宋_GB2312" w:hAnsi="仿宋" w:cs="仿宋"/>
          <w:sz w:val="32"/>
          <w:szCs w:val="32"/>
        </w:rPr>
      </w:pPr>
      <w:r w:rsidRPr="009554A0">
        <w:rPr>
          <w:rFonts w:ascii="仿宋_GB2312" w:eastAsia="仿宋_GB2312" w:hAnsi="仿宋" w:cs="仿宋" w:hint="eastAsia"/>
          <w:b/>
          <w:bCs/>
          <w:sz w:val="32"/>
          <w:szCs w:val="32"/>
        </w:rPr>
        <w:t>目标任务：</w:t>
      </w:r>
      <w:r w:rsidRPr="00E26EB2">
        <w:rPr>
          <w:rFonts w:ascii="仿宋_GB2312" w:eastAsia="仿宋_GB2312" w:hAnsi="仿宋" w:cs="仿宋" w:hint="eastAsia"/>
          <w:bCs/>
          <w:sz w:val="32"/>
          <w:szCs w:val="32"/>
        </w:rPr>
        <w:t>健全学校思想政治工作</w:t>
      </w:r>
      <w:r w:rsidR="00F23371">
        <w:rPr>
          <w:rFonts w:ascii="仿宋_GB2312" w:eastAsia="仿宋_GB2312" w:hAnsi="仿宋" w:cs="仿宋" w:hint="eastAsia"/>
          <w:bCs/>
          <w:sz w:val="32"/>
          <w:szCs w:val="32"/>
        </w:rPr>
        <w:t>领导</w:t>
      </w:r>
      <w:r w:rsidRPr="00E26EB2">
        <w:rPr>
          <w:rFonts w:ascii="仿宋_GB2312" w:eastAsia="仿宋_GB2312" w:hAnsi="仿宋" w:cs="仿宋" w:hint="eastAsia"/>
          <w:bCs/>
          <w:sz w:val="32"/>
          <w:szCs w:val="32"/>
        </w:rPr>
        <w:t>体系</w:t>
      </w:r>
      <w:r w:rsidR="00F23371">
        <w:rPr>
          <w:rFonts w:ascii="仿宋_GB2312" w:eastAsia="仿宋_GB2312" w:hAnsi="仿宋" w:cs="仿宋" w:hint="eastAsia"/>
          <w:bCs/>
          <w:sz w:val="32"/>
          <w:szCs w:val="32"/>
        </w:rPr>
        <w:t>，</w:t>
      </w:r>
      <w:r w:rsidR="00F23371" w:rsidRPr="00F23371">
        <w:rPr>
          <w:rFonts w:ascii="仿宋_GB2312" w:eastAsia="仿宋_GB2312" w:hAnsi="仿宋" w:cs="仿宋" w:hint="eastAsia"/>
          <w:bCs/>
          <w:sz w:val="32"/>
          <w:szCs w:val="32"/>
        </w:rPr>
        <w:t>加强宣传思想工作队伍建设。</w:t>
      </w:r>
    </w:p>
    <w:p w:rsidR="00FB145C" w:rsidRDefault="00726C49" w:rsidP="006F57B1">
      <w:pPr>
        <w:ind w:firstLineChars="200" w:firstLine="643"/>
        <w:contextualSpacing/>
        <w:rPr>
          <w:rFonts w:ascii="仿宋_GB2312" w:eastAsia="仿宋_GB2312" w:hAnsi="仿宋" w:cs="仿宋"/>
          <w:b/>
          <w:sz w:val="32"/>
          <w:szCs w:val="32"/>
        </w:rPr>
      </w:pPr>
      <w:r w:rsidRPr="005A21C3">
        <w:rPr>
          <w:rFonts w:ascii="仿宋_GB2312" w:eastAsia="仿宋_GB2312" w:hAnsi="仿宋" w:cs="仿宋" w:hint="eastAsia"/>
          <w:b/>
          <w:sz w:val="32"/>
          <w:szCs w:val="32"/>
        </w:rPr>
        <w:t>工作措施：</w:t>
      </w:r>
    </w:p>
    <w:p w:rsidR="001E5E98" w:rsidRDefault="00FB145C" w:rsidP="00FB145C">
      <w:pPr>
        <w:ind w:firstLineChars="200" w:firstLine="640"/>
        <w:contextualSpacing/>
        <w:rPr>
          <w:rFonts w:ascii="仿宋_GB2312" w:eastAsia="仿宋_GB2312" w:hAnsi="仿宋" w:cs="仿宋"/>
          <w:sz w:val="32"/>
          <w:szCs w:val="32"/>
        </w:rPr>
      </w:pPr>
      <w:r w:rsidRPr="00FB145C">
        <w:rPr>
          <w:rFonts w:ascii="仿宋_GB2312" w:eastAsia="仿宋_GB2312" w:hAnsi="仿宋" w:cs="仿宋" w:hint="eastAsia"/>
          <w:bCs/>
          <w:sz w:val="32"/>
          <w:szCs w:val="32"/>
        </w:rPr>
        <w:t>1</w:t>
      </w:r>
      <w:r w:rsidR="00D12E04">
        <w:rPr>
          <w:rFonts w:ascii="仿宋_GB2312" w:eastAsia="仿宋_GB2312" w:hAnsi="仿宋" w:cs="仿宋" w:hint="eastAsia"/>
          <w:bCs/>
          <w:sz w:val="32"/>
          <w:szCs w:val="32"/>
        </w:rPr>
        <w:t>4</w:t>
      </w:r>
      <w:r w:rsidRPr="00FB145C">
        <w:rPr>
          <w:rFonts w:ascii="仿宋_GB2312" w:eastAsia="仿宋_GB2312" w:hAnsi="仿宋" w:cs="仿宋" w:hint="eastAsia"/>
          <w:bCs/>
          <w:sz w:val="32"/>
          <w:szCs w:val="32"/>
        </w:rPr>
        <w:t>.</w:t>
      </w:r>
      <w:r w:rsidR="00726C49" w:rsidRPr="009554A0">
        <w:rPr>
          <w:rFonts w:ascii="仿宋_GB2312" w:eastAsia="仿宋_GB2312" w:hAnsi="仿宋" w:cs="仿宋" w:hint="eastAsia"/>
          <w:bCs/>
          <w:sz w:val="32"/>
          <w:szCs w:val="32"/>
        </w:rPr>
        <w:t>发挥学校思想政治工作领导小组</w:t>
      </w:r>
      <w:r w:rsidR="00726C49" w:rsidRPr="009554A0">
        <w:rPr>
          <w:rFonts w:ascii="仿宋_GB2312" w:eastAsia="仿宋_GB2312" w:hAnsi="仿宋" w:cs="仿宋" w:hint="eastAsia"/>
          <w:sz w:val="32"/>
          <w:szCs w:val="32"/>
          <w:shd w:val="clear" w:color="auto" w:fill="FFFFFF"/>
        </w:rPr>
        <w:t>、意识形态工作领导小组、师德建设委员会</w:t>
      </w:r>
      <w:r w:rsidR="006E4330">
        <w:rPr>
          <w:rFonts w:ascii="仿宋_GB2312" w:eastAsia="仿宋_GB2312" w:hAnsi="仿宋" w:cs="仿宋" w:hint="eastAsia"/>
          <w:sz w:val="32"/>
          <w:szCs w:val="32"/>
          <w:shd w:val="clear" w:color="auto" w:fill="FFFFFF"/>
        </w:rPr>
        <w:t>、</w:t>
      </w:r>
      <w:r w:rsidR="00A01913">
        <w:rPr>
          <w:rFonts w:ascii="仿宋_GB2312" w:eastAsia="仿宋_GB2312" w:hAnsi="仿宋" w:cs="仿宋" w:hint="eastAsia"/>
          <w:sz w:val="32"/>
          <w:szCs w:val="32"/>
          <w:shd w:val="clear" w:color="auto" w:fill="FFFFFF"/>
        </w:rPr>
        <w:t>党建研究会、</w:t>
      </w:r>
      <w:r w:rsidR="00101027">
        <w:rPr>
          <w:rFonts w:ascii="仿宋_GB2312" w:eastAsia="仿宋_GB2312" w:hAnsi="仿宋" w:cs="仿宋" w:hint="eastAsia"/>
          <w:sz w:val="32"/>
          <w:szCs w:val="32"/>
          <w:shd w:val="clear" w:color="auto" w:fill="FFFFFF"/>
        </w:rPr>
        <w:t>精神文明与</w:t>
      </w:r>
      <w:r w:rsidR="006E4330">
        <w:rPr>
          <w:rFonts w:ascii="仿宋_GB2312" w:eastAsia="仿宋_GB2312" w:hAnsi="仿宋" w:cs="仿宋" w:hint="eastAsia"/>
          <w:sz w:val="32"/>
          <w:szCs w:val="32"/>
          <w:shd w:val="clear" w:color="auto" w:fill="FFFFFF"/>
        </w:rPr>
        <w:t>校园文化建设委员会</w:t>
      </w:r>
      <w:r w:rsidR="00101027">
        <w:rPr>
          <w:rFonts w:ascii="仿宋_GB2312" w:eastAsia="仿宋_GB2312" w:hAnsi="仿宋" w:cs="仿宋" w:hint="eastAsia"/>
          <w:sz w:val="32"/>
          <w:szCs w:val="32"/>
          <w:shd w:val="clear" w:color="auto" w:fill="FFFFFF"/>
        </w:rPr>
        <w:t>等议事机构的</w:t>
      </w:r>
      <w:r w:rsidR="00726C49" w:rsidRPr="009554A0">
        <w:rPr>
          <w:rFonts w:ascii="仿宋_GB2312" w:eastAsia="仿宋_GB2312" w:hAnsi="仿宋" w:cs="仿宋" w:hint="eastAsia"/>
          <w:bCs/>
          <w:sz w:val="32"/>
          <w:szCs w:val="32"/>
        </w:rPr>
        <w:t>作用，</w:t>
      </w:r>
      <w:r w:rsidR="00726C49" w:rsidRPr="009554A0">
        <w:rPr>
          <w:rFonts w:ascii="仿宋_GB2312" w:eastAsia="仿宋_GB2312" w:hAnsi="仿宋" w:cs="仿宋" w:hint="eastAsia"/>
          <w:sz w:val="32"/>
          <w:szCs w:val="32"/>
          <w:shd w:val="clear" w:color="auto" w:fill="FFFFFF"/>
        </w:rPr>
        <w:t>统筹规划，统一领导，</w:t>
      </w:r>
      <w:r w:rsidR="00726C49" w:rsidRPr="009554A0">
        <w:rPr>
          <w:rFonts w:ascii="仿宋_GB2312" w:eastAsia="仿宋_GB2312" w:hAnsi="仿宋" w:cs="仿宋" w:hint="eastAsia"/>
          <w:bCs/>
          <w:sz w:val="32"/>
          <w:szCs w:val="32"/>
        </w:rPr>
        <w:t>加强资源整合，构建有效管用的大思政工作格局。</w:t>
      </w:r>
      <w:r w:rsidR="00726C49" w:rsidRPr="009554A0">
        <w:rPr>
          <w:rFonts w:ascii="仿宋_GB2312" w:eastAsia="仿宋_GB2312" w:hAnsi="仿宋" w:cs="仿宋" w:hint="eastAsia"/>
          <w:sz w:val="32"/>
          <w:szCs w:val="32"/>
          <w:shd w:val="clear" w:color="auto" w:fill="FFFFFF"/>
        </w:rPr>
        <w:t>定期召开各领导小组（委员会）工作会议，研讨学校思政、意识形态和</w:t>
      </w:r>
      <w:r w:rsidR="00726C49" w:rsidRPr="009554A0">
        <w:rPr>
          <w:rFonts w:ascii="仿宋_GB2312" w:eastAsia="仿宋_GB2312" w:hAnsi="仿宋" w:cs="仿宋" w:hint="eastAsia"/>
          <w:sz w:val="32"/>
          <w:szCs w:val="32"/>
          <w:shd w:val="clear" w:color="auto" w:fill="FFFFFF"/>
        </w:rPr>
        <w:lastRenderedPageBreak/>
        <w:t>师德工作重要问题并做出部署。继续推进《北京语言大学关于加强和改进新形势下思想政治工作的实施方案》中各项任务落实落地。</w:t>
      </w:r>
      <w:r w:rsidR="00726C49" w:rsidRPr="009554A0">
        <w:rPr>
          <w:rFonts w:ascii="仿宋_GB2312" w:eastAsia="仿宋_GB2312" w:hAnsi="仿宋" w:cs="仿宋" w:hint="eastAsia"/>
          <w:sz w:val="32"/>
          <w:szCs w:val="32"/>
        </w:rPr>
        <w:t>构建完善学校“三全育人”机制体制，指导人文学部汉语教育学院做好教育部“三全育人”综合改革试点工作。</w:t>
      </w:r>
    </w:p>
    <w:p w:rsidR="00371181" w:rsidRPr="009554A0" w:rsidRDefault="001E5E98" w:rsidP="00FB145C">
      <w:pPr>
        <w:ind w:firstLineChars="200" w:firstLine="640"/>
        <w:contextualSpacing/>
        <w:rPr>
          <w:rFonts w:ascii="仿宋_GB2312" w:eastAsia="仿宋_GB2312" w:hAnsi="仿宋" w:cs="仿宋"/>
          <w:sz w:val="32"/>
          <w:szCs w:val="32"/>
        </w:rPr>
      </w:pPr>
      <w:r>
        <w:rPr>
          <w:rFonts w:ascii="仿宋_GB2312" w:eastAsia="仿宋_GB2312" w:hAnsi="仿宋" w:cs="仿宋" w:hint="eastAsia"/>
          <w:sz w:val="32"/>
          <w:szCs w:val="32"/>
        </w:rPr>
        <w:t>1</w:t>
      </w:r>
      <w:r w:rsidR="00D12E04">
        <w:rPr>
          <w:rFonts w:ascii="仿宋_GB2312" w:eastAsia="仿宋_GB2312" w:hAnsi="仿宋" w:cs="仿宋" w:hint="eastAsia"/>
          <w:sz w:val="32"/>
          <w:szCs w:val="32"/>
        </w:rPr>
        <w:t>5</w:t>
      </w:r>
      <w:r>
        <w:rPr>
          <w:rFonts w:ascii="仿宋_GB2312" w:eastAsia="仿宋_GB2312" w:hAnsi="仿宋" w:cs="仿宋" w:hint="eastAsia"/>
          <w:sz w:val="32"/>
          <w:szCs w:val="32"/>
        </w:rPr>
        <w:t>.</w:t>
      </w:r>
      <w:r w:rsidR="004E7858" w:rsidRPr="009554A0">
        <w:rPr>
          <w:rFonts w:ascii="仿宋_GB2312" w:eastAsia="仿宋_GB2312" w:hAnsi="仿宋" w:cs="仿宋" w:hint="eastAsia"/>
          <w:sz w:val="32"/>
          <w:szCs w:val="32"/>
        </w:rPr>
        <w:t>整合全校宣传力量，</w:t>
      </w:r>
      <w:r w:rsidR="00AB3D76" w:rsidRPr="009554A0">
        <w:rPr>
          <w:rFonts w:ascii="仿宋_GB2312" w:eastAsia="仿宋_GB2312" w:hAnsi="仿宋" w:cs="仿宋" w:hint="eastAsia"/>
          <w:sz w:val="32"/>
          <w:szCs w:val="32"/>
        </w:rPr>
        <w:t>统筹推进学校</w:t>
      </w:r>
      <w:r w:rsidR="004E7858">
        <w:rPr>
          <w:rFonts w:ascii="仿宋_GB2312" w:eastAsia="仿宋_GB2312" w:hAnsi="仿宋" w:cs="仿宋" w:hint="eastAsia"/>
          <w:sz w:val="32"/>
          <w:szCs w:val="32"/>
        </w:rPr>
        <w:t>党委职能部门干部、二级单位党组织书记、党支部书记、</w:t>
      </w:r>
      <w:r w:rsidR="00AB3D76" w:rsidRPr="009554A0">
        <w:rPr>
          <w:rFonts w:ascii="仿宋_GB2312" w:eastAsia="仿宋_GB2312" w:hAnsi="仿宋" w:cs="仿宋" w:hint="eastAsia"/>
          <w:sz w:val="32"/>
          <w:szCs w:val="32"/>
        </w:rPr>
        <w:t>思想政治理论课教师、辅导员</w:t>
      </w:r>
      <w:r w:rsidR="004E7858">
        <w:rPr>
          <w:rFonts w:ascii="仿宋_GB2312" w:eastAsia="仿宋_GB2312" w:hAnsi="仿宋" w:cs="仿宋" w:hint="eastAsia"/>
          <w:sz w:val="32"/>
          <w:szCs w:val="32"/>
        </w:rPr>
        <w:t>、</w:t>
      </w:r>
      <w:r w:rsidR="00AB3D76" w:rsidRPr="009554A0">
        <w:rPr>
          <w:rFonts w:ascii="仿宋_GB2312" w:eastAsia="仿宋_GB2312" w:hAnsi="仿宋" w:cs="仿宋" w:hint="eastAsia"/>
          <w:sz w:val="32"/>
          <w:szCs w:val="32"/>
        </w:rPr>
        <w:t>班主任和学生骨干等宣传思想工作队伍建设</w:t>
      </w:r>
      <w:r w:rsidR="004E7858">
        <w:rPr>
          <w:rFonts w:ascii="仿宋_GB2312" w:eastAsia="仿宋_GB2312" w:hAnsi="仿宋" w:cs="仿宋" w:hint="eastAsia"/>
          <w:sz w:val="32"/>
          <w:szCs w:val="32"/>
        </w:rPr>
        <w:t>，加强人员业务能力培训</w:t>
      </w:r>
      <w:r w:rsidR="00AB3D76" w:rsidRPr="009554A0">
        <w:rPr>
          <w:rFonts w:ascii="仿宋_GB2312" w:eastAsia="仿宋_GB2312" w:hAnsi="仿宋" w:cs="仿宋" w:hint="eastAsia"/>
          <w:sz w:val="32"/>
          <w:szCs w:val="32"/>
        </w:rPr>
        <w:t>。</w:t>
      </w:r>
    </w:p>
    <w:sectPr w:rsidR="00371181" w:rsidRPr="009554A0" w:rsidSect="005E0965">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48" w:rsidRDefault="005A3748">
      <w:r>
        <w:separator/>
      </w:r>
    </w:p>
  </w:endnote>
  <w:endnote w:type="continuationSeparator" w:id="0">
    <w:p w:rsidR="005A3748" w:rsidRDefault="005A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76" w:rsidRDefault="00AB3D76">
    <w:pPr>
      <w:pStyle w:val="a3"/>
      <w:jc w:val="center"/>
    </w:pPr>
  </w:p>
  <w:p w:rsidR="00AB3D76" w:rsidRDefault="00AB3D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76" w:rsidRDefault="006F57B1">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B3D76" w:rsidRDefault="005E0965">
                          <w:pPr>
                            <w:pStyle w:val="a3"/>
                          </w:pPr>
                          <w:r>
                            <w:rPr>
                              <w:rFonts w:hint="eastAsia"/>
                            </w:rPr>
                            <w:fldChar w:fldCharType="begin"/>
                          </w:r>
                          <w:r w:rsidR="00AB3D76">
                            <w:rPr>
                              <w:rFonts w:hint="eastAsia"/>
                            </w:rPr>
                            <w:instrText xml:space="preserve"> PAGE  \* MERGEFORMAT </w:instrText>
                          </w:r>
                          <w:r>
                            <w:rPr>
                              <w:rFonts w:hint="eastAsia"/>
                            </w:rPr>
                            <w:fldChar w:fldCharType="separate"/>
                          </w:r>
                          <w:r w:rsidR="000E61D6">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" filled="f" fillcolor="white [3201]" stroked="f" strokeweight=".5pt">
              <v:path arrowok="t"/>
              <v:textbox style="mso-fit-shape-to-text:t" inset="0,0,0,0">
                <w:txbxContent>
                  <w:p w:rsidR="00AB3D76" w:rsidRDefault="005E0965">
                    <w:pPr>
                      <w:pStyle w:val="a3"/>
                    </w:pPr>
                    <w:r>
                      <w:rPr>
                        <w:rFonts w:hint="eastAsia"/>
                      </w:rPr>
                      <w:fldChar w:fldCharType="begin"/>
                    </w:r>
                    <w:r w:rsidR="00AB3D76">
                      <w:rPr>
                        <w:rFonts w:hint="eastAsia"/>
                      </w:rPr>
                      <w:instrText xml:space="preserve"> PAGE  \* MERGEFORMAT </w:instrText>
                    </w:r>
                    <w:r>
                      <w:rPr>
                        <w:rFonts w:hint="eastAsia"/>
                      </w:rPr>
                      <w:fldChar w:fldCharType="separate"/>
                    </w:r>
                    <w:r w:rsidR="000E61D6">
                      <w:rPr>
                        <w:noProof/>
                      </w:rPr>
                      <w:t>6</w:t>
                    </w:r>
                    <w:r>
                      <w:rPr>
                        <w:rFonts w:hint="eastAsia"/>
                      </w:rPr>
                      <w:fldChar w:fldCharType="end"/>
                    </w:r>
                  </w:p>
                </w:txbxContent>
              </v:textbox>
              <w10:wrap anchorx="margin"/>
            </v:shape>
          </w:pict>
        </mc:Fallback>
      </mc:AlternateContent>
    </w:r>
  </w:p>
  <w:p w:rsidR="00AB3D76" w:rsidRDefault="00AB3D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48" w:rsidRDefault="005A3748">
      <w:r>
        <w:separator/>
      </w:r>
    </w:p>
  </w:footnote>
  <w:footnote w:type="continuationSeparator" w:id="0">
    <w:p w:rsidR="005A3748" w:rsidRDefault="005A3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A214"/>
    <w:multiLevelType w:val="multilevel"/>
    <w:tmpl w:val="2883A214"/>
    <w:lvl w:ilvl="0">
      <w:start w:val="1"/>
      <w:numFmt w:val="decimal"/>
      <w:suff w:val="nothing"/>
      <w:lvlText w:val="%1、"/>
      <w:lvlJc w:val="left"/>
    </w:lvl>
    <w:lvl w:ilvl="1">
      <w:start w:val="1"/>
      <w:numFmt w:val="decimal"/>
      <w:lvlText w:val="(%2)"/>
      <w:lvlJc w:val="left"/>
      <w:pPr>
        <w:tabs>
          <w:tab w:val="left" w:pos="1124"/>
        </w:tabs>
        <w:ind w:left="1124" w:hanging="420"/>
      </w:pPr>
      <w:rPr>
        <w:rFonts w:hint="default"/>
      </w:rPr>
    </w:lvl>
    <w:lvl w:ilvl="2">
      <w:start w:val="1"/>
      <w:numFmt w:val="decimalEnclosedCircleChinese"/>
      <w:lvlText w:val="%3"/>
      <w:lvlJc w:val="left"/>
      <w:pPr>
        <w:tabs>
          <w:tab w:val="left" w:pos="1544"/>
        </w:tabs>
        <w:ind w:left="1544" w:hanging="420"/>
      </w:pPr>
      <w:rPr>
        <w:rFonts w:hint="default"/>
      </w:rPr>
    </w:lvl>
    <w:lvl w:ilvl="3">
      <w:start w:val="1"/>
      <w:numFmt w:val="decimal"/>
      <w:lvlText w:val="%4)"/>
      <w:lvlJc w:val="left"/>
      <w:pPr>
        <w:tabs>
          <w:tab w:val="left" w:pos="1964"/>
        </w:tabs>
        <w:ind w:left="1964" w:hanging="420"/>
      </w:pPr>
      <w:rPr>
        <w:rFonts w:hint="default"/>
      </w:rPr>
    </w:lvl>
    <w:lvl w:ilvl="4">
      <w:start w:val="1"/>
      <w:numFmt w:val="lowerLetter"/>
      <w:lvlText w:val="%5."/>
      <w:lvlJc w:val="left"/>
      <w:pPr>
        <w:tabs>
          <w:tab w:val="left" w:pos="2384"/>
        </w:tabs>
        <w:ind w:left="2384" w:hanging="420"/>
      </w:pPr>
      <w:rPr>
        <w:rFonts w:hint="default"/>
      </w:rPr>
    </w:lvl>
    <w:lvl w:ilvl="5">
      <w:start w:val="1"/>
      <w:numFmt w:val="lowerLetter"/>
      <w:lvlText w:val="%6)"/>
      <w:lvlJc w:val="left"/>
      <w:pPr>
        <w:tabs>
          <w:tab w:val="left" w:pos="2804"/>
        </w:tabs>
        <w:ind w:left="2804" w:hanging="420"/>
      </w:pPr>
      <w:rPr>
        <w:rFonts w:hint="default"/>
      </w:rPr>
    </w:lvl>
    <w:lvl w:ilvl="6">
      <w:start w:val="1"/>
      <w:numFmt w:val="lowerRoman"/>
      <w:lvlText w:val="%7."/>
      <w:lvlJc w:val="left"/>
      <w:pPr>
        <w:tabs>
          <w:tab w:val="left" w:pos="3224"/>
        </w:tabs>
        <w:ind w:left="3224" w:hanging="420"/>
      </w:pPr>
      <w:rPr>
        <w:rFonts w:hint="default"/>
      </w:rPr>
    </w:lvl>
    <w:lvl w:ilvl="7">
      <w:start w:val="1"/>
      <w:numFmt w:val="lowerRoman"/>
      <w:lvlText w:val="%8)"/>
      <w:lvlJc w:val="left"/>
      <w:pPr>
        <w:tabs>
          <w:tab w:val="left" w:pos="3644"/>
        </w:tabs>
        <w:ind w:left="3644" w:hanging="420"/>
      </w:pPr>
      <w:rPr>
        <w:rFonts w:hint="default"/>
      </w:rPr>
    </w:lvl>
    <w:lvl w:ilvl="8">
      <w:start w:val="1"/>
      <w:numFmt w:val="lowerLetter"/>
      <w:lvlText w:val="%9."/>
      <w:lvlJc w:val="left"/>
      <w:pPr>
        <w:tabs>
          <w:tab w:val="left" w:pos="4064"/>
        </w:tabs>
        <w:ind w:left="4064"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52"/>
    <w:rsid w:val="0001063A"/>
    <w:rsid w:val="00030861"/>
    <w:rsid w:val="000545C9"/>
    <w:rsid w:val="00066D78"/>
    <w:rsid w:val="0007210D"/>
    <w:rsid w:val="00076BCE"/>
    <w:rsid w:val="000839B2"/>
    <w:rsid w:val="00092E6F"/>
    <w:rsid w:val="00096C5C"/>
    <w:rsid w:val="000A1ABE"/>
    <w:rsid w:val="000C0BBF"/>
    <w:rsid w:val="000E61D6"/>
    <w:rsid w:val="000F4BD1"/>
    <w:rsid w:val="00101027"/>
    <w:rsid w:val="0011342E"/>
    <w:rsid w:val="00131784"/>
    <w:rsid w:val="001321C6"/>
    <w:rsid w:val="00150A4E"/>
    <w:rsid w:val="00163C3F"/>
    <w:rsid w:val="001720A5"/>
    <w:rsid w:val="0018538B"/>
    <w:rsid w:val="001C5295"/>
    <w:rsid w:val="001E2E96"/>
    <w:rsid w:val="001E5E98"/>
    <w:rsid w:val="002272AB"/>
    <w:rsid w:val="0027275F"/>
    <w:rsid w:val="0028471E"/>
    <w:rsid w:val="002848C7"/>
    <w:rsid w:val="002900A4"/>
    <w:rsid w:val="002A6827"/>
    <w:rsid w:val="002F2A5A"/>
    <w:rsid w:val="002F2DEA"/>
    <w:rsid w:val="002F5D13"/>
    <w:rsid w:val="002F75FA"/>
    <w:rsid w:val="003012A5"/>
    <w:rsid w:val="00317744"/>
    <w:rsid w:val="00336507"/>
    <w:rsid w:val="0034525C"/>
    <w:rsid w:val="00360407"/>
    <w:rsid w:val="00361891"/>
    <w:rsid w:val="003635F9"/>
    <w:rsid w:val="00371181"/>
    <w:rsid w:val="00392521"/>
    <w:rsid w:val="003A2B5E"/>
    <w:rsid w:val="003D402B"/>
    <w:rsid w:val="003E7721"/>
    <w:rsid w:val="00405AF7"/>
    <w:rsid w:val="004209ED"/>
    <w:rsid w:val="004A635F"/>
    <w:rsid w:val="004D330A"/>
    <w:rsid w:val="004E7858"/>
    <w:rsid w:val="004F4A24"/>
    <w:rsid w:val="005003E1"/>
    <w:rsid w:val="00546321"/>
    <w:rsid w:val="00574FF4"/>
    <w:rsid w:val="00594EC0"/>
    <w:rsid w:val="00595A13"/>
    <w:rsid w:val="005A21C3"/>
    <w:rsid w:val="005A3748"/>
    <w:rsid w:val="005B1348"/>
    <w:rsid w:val="005C522E"/>
    <w:rsid w:val="005C5810"/>
    <w:rsid w:val="005C6652"/>
    <w:rsid w:val="005E0745"/>
    <w:rsid w:val="005E0965"/>
    <w:rsid w:val="005F6033"/>
    <w:rsid w:val="005F6990"/>
    <w:rsid w:val="00607426"/>
    <w:rsid w:val="006123A6"/>
    <w:rsid w:val="00615478"/>
    <w:rsid w:val="006301A9"/>
    <w:rsid w:val="0064075F"/>
    <w:rsid w:val="00647C9E"/>
    <w:rsid w:val="006556E6"/>
    <w:rsid w:val="00656FF2"/>
    <w:rsid w:val="006619DC"/>
    <w:rsid w:val="00676629"/>
    <w:rsid w:val="00685621"/>
    <w:rsid w:val="006A0116"/>
    <w:rsid w:val="006D2993"/>
    <w:rsid w:val="006E4330"/>
    <w:rsid w:val="006F42DE"/>
    <w:rsid w:val="006F57B1"/>
    <w:rsid w:val="00704B83"/>
    <w:rsid w:val="00705F22"/>
    <w:rsid w:val="0072154D"/>
    <w:rsid w:val="00723594"/>
    <w:rsid w:val="0072662C"/>
    <w:rsid w:val="00726C49"/>
    <w:rsid w:val="00744D86"/>
    <w:rsid w:val="00747EC9"/>
    <w:rsid w:val="00750691"/>
    <w:rsid w:val="00762229"/>
    <w:rsid w:val="007C4141"/>
    <w:rsid w:val="007C6C7D"/>
    <w:rsid w:val="007E1777"/>
    <w:rsid w:val="007F1243"/>
    <w:rsid w:val="007F6692"/>
    <w:rsid w:val="007F780E"/>
    <w:rsid w:val="00815009"/>
    <w:rsid w:val="0082646E"/>
    <w:rsid w:val="00853DA0"/>
    <w:rsid w:val="00873E2B"/>
    <w:rsid w:val="0087604E"/>
    <w:rsid w:val="00877E53"/>
    <w:rsid w:val="008910E0"/>
    <w:rsid w:val="00897774"/>
    <w:rsid w:val="008A3CF7"/>
    <w:rsid w:val="008D2FAD"/>
    <w:rsid w:val="008E7C0F"/>
    <w:rsid w:val="00902398"/>
    <w:rsid w:val="0092023B"/>
    <w:rsid w:val="00926D74"/>
    <w:rsid w:val="00933AF8"/>
    <w:rsid w:val="00936AB6"/>
    <w:rsid w:val="009554A0"/>
    <w:rsid w:val="0098609E"/>
    <w:rsid w:val="00996954"/>
    <w:rsid w:val="009C21EE"/>
    <w:rsid w:val="009D756D"/>
    <w:rsid w:val="009F3842"/>
    <w:rsid w:val="00A01913"/>
    <w:rsid w:val="00A11378"/>
    <w:rsid w:val="00A41530"/>
    <w:rsid w:val="00A974A2"/>
    <w:rsid w:val="00AB3D76"/>
    <w:rsid w:val="00AD7D2A"/>
    <w:rsid w:val="00B03BD1"/>
    <w:rsid w:val="00B142DC"/>
    <w:rsid w:val="00B15F96"/>
    <w:rsid w:val="00B24DB5"/>
    <w:rsid w:val="00B35BCE"/>
    <w:rsid w:val="00B43EB5"/>
    <w:rsid w:val="00B54342"/>
    <w:rsid w:val="00B55B53"/>
    <w:rsid w:val="00B67EDC"/>
    <w:rsid w:val="00B86FA1"/>
    <w:rsid w:val="00B948D1"/>
    <w:rsid w:val="00BA1E5A"/>
    <w:rsid w:val="00BD2802"/>
    <w:rsid w:val="00BE60C8"/>
    <w:rsid w:val="00C00537"/>
    <w:rsid w:val="00C0114C"/>
    <w:rsid w:val="00C33FE5"/>
    <w:rsid w:val="00C42B87"/>
    <w:rsid w:val="00C864B9"/>
    <w:rsid w:val="00C91A94"/>
    <w:rsid w:val="00C97B60"/>
    <w:rsid w:val="00CD496F"/>
    <w:rsid w:val="00CF2D47"/>
    <w:rsid w:val="00CF71BD"/>
    <w:rsid w:val="00D02A55"/>
    <w:rsid w:val="00D12E04"/>
    <w:rsid w:val="00D268D5"/>
    <w:rsid w:val="00D3284D"/>
    <w:rsid w:val="00D367CF"/>
    <w:rsid w:val="00D36B46"/>
    <w:rsid w:val="00D419D4"/>
    <w:rsid w:val="00D45440"/>
    <w:rsid w:val="00D47544"/>
    <w:rsid w:val="00D700C0"/>
    <w:rsid w:val="00D85281"/>
    <w:rsid w:val="00DB3B45"/>
    <w:rsid w:val="00DD1EE4"/>
    <w:rsid w:val="00E103AE"/>
    <w:rsid w:val="00E10405"/>
    <w:rsid w:val="00E11CD8"/>
    <w:rsid w:val="00E1286F"/>
    <w:rsid w:val="00E26EB2"/>
    <w:rsid w:val="00E67D1A"/>
    <w:rsid w:val="00E93801"/>
    <w:rsid w:val="00EA1EAC"/>
    <w:rsid w:val="00EB669A"/>
    <w:rsid w:val="00EC3994"/>
    <w:rsid w:val="00EC487B"/>
    <w:rsid w:val="00EC587A"/>
    <w:rsid w:val="00F20C19"/>
    <w:rsid w:val="00F23371"/>
    <w:rsid w:val="00F305E9"/>
    <w:rsid w:val="00F329D0"/>
    <w:rsid w:val="00F43D46"/>
    <w:rsid w:val="00F52348"/>
    <w:rsid w:val="00F55661"/>
    <w:rsid w:val="00F8397C"/>
    <w:rsid w:val="00FB145C"/>
    <w:rsid w:val="00FC413C"/>
    <w:rsid w:val="00FC528D"/>
    <w:rsid w:val="00FD2884"/>
    <w:rsid w:val="00FE2E66"/>
    <w:rsid w:val="01041C0B"/>
    <w:rsid w:val="01490A2B"/>
    <w:rsid w:val="018B369E"/>
    <w:rsid w:val="024B3721"/>
    <w:rsid w:val="03CF398B"/>
    <w:rsid w:val="05E047AB"/>
    <w:rsid w:val="070A6BE8"/>
    <w:rsid w:val="0A35372C"/>
    <w:rsid w:val="0A8E611C"/>
    <w:rsid w:val="0B371695"/>
    <w:rsid w:val="0D4310DE"/>
    <w:rsid w:val="0DB15410"/>
    <w:rsid w:val="0E5309FF"/>
    <w:rsid w:val="0EE92B25"/>
    <w:rsid w:val="124C651A"/>
    <w:rsid w:val="12A02B75"/>
    <w:rsid w:val="14097CFC"/>
    <w:rsid w:val="14955F9F"/>
    <w:rsid w:val="14964EA9"/>
    <w:rsid w:val="150C47BA"/>
    <w:rsid w:val="1627067B"/>
    <w:rsid w:val="16A2660C"/>
    <w:rsid w:val="16C315F4"/>
    <w:rsid w:val="170924E0"/>
    <w:rsid w:val="170F248C"/>
    <w:rsid w:val="181614E3"/>
    <w:rsid w:val="18536CDA"/>
    <w:rsid w:val="186D2198"/>
    <w:rsid w:val="187B28B8"/>
    <w:rsid w:val="18AE7B63"/>
    <w:rsid w:val="192C40BC"/>
    <w:rsid w:val="1A8B01C5"/>
    <w:rsid w:val="1A932F59"/>
    <w:rsid w:val="1A995509"/>
    <w:rsid w:val="1AA77C3F"/>
    <w:rsid w:val="1AEF169E"/>
    <w:rsid w:val="1D4D6810"/>
    <w:rsid w:val="1E870D01"/>
    <w:rsid w:val="1F665A99"/>
    <w:rsid w:val="1FCF1273"/>
    <w:rsid w:val="20551FC0"/>
    <w:rsid w:val="213C4243"/>
    <w:rsid w:val="21662752"/>
    <w:rsid w:val="21794774"/>
    <w:rsid w:val="21E81604"/>
    <w:rsid w:val="23D004A0"/>
    <w:rsid w:val="26206A31"/>
    <w:rsid w:val="26431843"/>
    <w:rsid w:val="27B72151"/>
    <w:rsid w:val="2827476A"/>
    <w:rsid w:val="28B03888"/>
    <w:rsid w:val="28E11D6A"/>
    <w:rsid w:val="296A7E8F"/>
    <w:rsid w:val="2A4C67FC"/>
    <w:rsid w:val="2AE91812"/>
    <w:rsid w:val="2B742CB5"/>
    <w:rsid w:val="2BCD0AE6"/>
    <w:rsid w:val="2CE30713"/>
    <w:rsid w:val="2E4645E1"/>
    <w:rsid w:val="2F0C2740"/>
    <w:rsid w:val="2F5341B8"/>
    <w:rsid w:val="2F630177"/>
    <w:rsid w:val="30784CD3"/>
    <w:rsid w:val="30BD7096"/>
    <w:rsid w:val="30F00531"/>
    <w:rsid w:val="319F572A"/>
    <w:rsid w:val="31CD7D55"/>
    <w:rsid w:val="342860F2"/>
    <w:rsid w:val="344359E4"/>
    <w:rsid w:val="35730B5A"/>
    <w:rsid w:val="35DA3DDA"/>
    <w:rsid w:val="36811A0C"/>
    <w:rsid w:val="374C4DD9"/>
    <w:rsid w:val="380579B6"/>
    <w:rsid w:val="38877318"/>
    <w:rsid w:val="389A2615"/>
    <w:rsid w:val="39F532BA"/>
    <w:rsid w:val="3A0C3C77"/>
    <w:rsid w:val="3B4D498D"/>
    <w:rsid w:val="3B6F562B"/>
    <w:rsid w:val="3BD20108"/>
    <w:rsid w:val="3C0156DC"/>
    <w:rsid w:val="3C0E5A23"/>
    <w:rsid w:val="3D2E61A1"/>
    <w:rsid w:val="3DD677ED"/>
    <w:rsid w:val="3E5904A2"/>
    <w:rsid w:val="3F3A30B9"/>
    <w:rsid w:val="3F7813FA"/>
    <w:rsid w:val="411662DB"/>
    <w:rsid w:val="412008CB"/>
    <w:rsid w:val="413D45A3"/>
    <w:rsid w:val="41A638BD"/>
    <w:rsid w:val="4296739B"/>
    <w:rsid w:val="441F7F01"/>
    <w:rsid w:val="44E4321D"/>
    <w:rsid w:val="454341D6"/>
    <w:rsid w:val="46135DAF"/>
    <w:rsid w:val="46AD1410"/>
    <w:rsid w:val="489E33BA"/>
    <w:rsid w:val="49CD3DD8"/>
    <w:rsid w:val="4A955DED"/>
    <w:rsid w:val="4B9605A8"/>
    <w:rsid w:val="4BAB06C9"/>
    <w:rsid w:val="4C6C4995"/>
    <w:rsid w:val="4C9659AD"/>
    <w:rsid w:val="4E4604BE"/>
    <w:rsid w:val="4FBC40E1"/>
    <w:rsid w:val="507455A8"/>
    <w:rsid w:val="507A01D4"/>
    <w:rsid w:val="52802A97"/>
    <w:rsid w:val="53A92F46"/>
    <w:rsid w:val="540C7348"/>
    <w:rsid w:val="543426DE"/>
    <w:rsid w:val="54540CDB"/>
    <w:rsid w:val="547C3A7E"/>
    <w:rsid w:val="55213F75"/>
    <w:rsid w:val="55375053"/>
    <w:rsid w:val="559010F4"/>
    <w:rsid w:val="55C361EC"/>
    <w:rsid w:val="55D35F70"/>
    <w:rsid w:val="5784442A"/>
    <w:rsid w:val="57CB0C8F"/>
    <w:rsid w:val="57DE3B5A"/>
    <w:rsid w:val="58745990"/>
    <w:rsid w:val="5A87098D"/>
    <w:rsid w:val="5BEE24BC"/>
    <w:rsid w:val="5BF627C7"/>
    <w:rsid w:val="5CAC5C5E"/>
    <w:rsid w:val="5DAB44FB"/>
    <w:rsid w:val="5F195E53"/>
    <w:rsid w:val="5FD67905"/>
    <w:rsid w:val="60392A57"/>
    <w:rsid w:val="61450D83"/>
    <w:rsid w:val="62904E3D"/>
    <w:rsid w:val="62E83F83"/>
    <w:rsid w:val="634F689A"/>
    <w:rsid w:val="63F632F4"/>
    <w:rsid w:val="643F2B68"/>
    <w:rsid w:val="648727FB"/>
    <w:rsid w:val="649527B2"/>
    <w:rsid w:val="64A7021E"/>
    <w:rsid w:val="651D35BB"/>
    <w:rsid w:val="652856D2"/>
    <w:rsid w:val="6618516C"/>
    <w:rsid w:val="6670293B"/>
    <w:rsid w:val="67055D3D"/>
    <w:rsid w:val="671F1687"/>
    <w:rsid w:val="67AC5841"/>
    <w:rsid w:val="68122743"/>
    <w:rsid w:val="69C42DD5"/>
    <w:rsid w:val="69EB7811"/>
    <w:rsid w:val="6A167302"/>
    <w:rsid w:val="6A24686D"/>
    <w:rsid w:val="6B365381"/>
    <w:rsid w:val="6B3D52C0"/>
    <w:rsid w:val="6B41208E"/>
    <w:rsid w:val="6B774EF9"/>
    <w:rsid w:val="6BE43314"/>
    <w:rsid w:val="6CC64513"/>
    <w:rsid w:val="6D384CF0"/>
    <w:rsid w:val="6F9D225C"/>
    <w:rsid w:val="701F6853"/>
    <w:rsid w:val="70CB1F28"/>
    <w:rsid w:val="70EB3C7F"/>
    <w:rsid w:val="71256C14"/>
    <w:rsid w:val="71C54A84"/>
    <w:rsid w:val="742D6001"/>
    <w:rsid w:val="75223520"/>
    <w:rsid w:val="75E47211"/>
    <w:rsid w:val="75F96A08"/>
    <w:rsid w:val="775E0016"/>
    <w:rsid w:val="776D17FF"/>
    <w:rsid w:val="7773157E"/>
    <w:rsid w:val="77944DE9"/>
    <w:rsid w:val="77B8720E"/>
    <w:rsid w:val="7A082D69"/>
    <w:rsid w:val="7AEF388F"/>
    <w:rsid w:val="7B1C3D33"/>
    <w:rsid w:val="7B4C01CA"/>
    <w:rsid w:val="7B775732"/>
    <w:rsid w:val="7BBB35BC"/>
    <w:rsid w:val="7CBE2212"/>
    <w:rsid w:val="7CDF432B"/>
    <w:rsid w:val="7D8253AF"/>
    <w:rsid w:val="7E942F6B"/>
    <w:rsid w:val="7E9613CB"/>
    <w:rsid w:val="7EAB431C"/>
    <w:rsid w:val="7F122227"/>
    <w:rsid w:val="7F587180"/>
    <w:rsid w:val="7F737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Calibri" w:eastAsia="宋体" w:hAnsi="Calibri" w:cs="Times New Roman"/>
      <w:kern w:val="2"/>
      <w:sz w:val="18"/>
      <w:szCs w:val="18"/>
    </w:rPr>
  </w:style>
  <w:style w:type="character" w:customStyle="1" w:styleId="Char">
    <w:name w:val="页脚 Char"/>
    <w:basedOn w:val="a0"/>
    <w:link w:val="a3"/>
    <w:uiPriority w:val="99"/>
    <w:qFormat/>
    <w:rPr>
      <w:rFonts w:ascii="Calibri" w:eastAsia="宋体" w:hAnsi="Calibri" w:cs="Times New Roman"/>
      <w:kern w:val="2"/>
      <w:sz w:val="18"/>
      <w:szCs w:val="24"/>
    </w:rPr>
  </w:style>
  <w:style w:type="paragraph" w:styleId="a5">
    <w:name w:val="Balloon Text"/>
    <w:basedOn w:val="a"/>
    <w:link w:val="Char1"/>
    <w:rsid w:val="002F2DEA"/>
    <w:rPr>
      <w:sz w:val="18"/>
      <w:szCs w:val="18"/>
    </w:rPr>
  </w:style>
  <w:style w:type="character" w:customStyle="1" w:styleId="Char1">
    <w:name w:val="批注框文本 Char"/>
    <w:basedOn w:val="a0"/>
    <w:link w:val="a5"/>
    <w:rsid w:val="002F2DEA"/>
    <w:rPr>
      <w:rFonts w:ascii="Calibri" w:eastAsia="宋体" w:hAnsi="Calibri" w:cs="Times New Roman"/>
      <w:kern w:val="2"/>
      <w:sz w:val="18"/>
      <w:szCs w:val="18"/>
    </w:rPr>
  </w:style>
  <w:style w:type="paragraph" w:styleId="a6">
    <w:name w:val="List Paragraph"/>
    <w:basedOn w:val="a"/>
    <w:uiPriority w:val="99"/>
    <w:unhideWhenUsed/>
    <w:rsid w:val="003E77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Calibri" w:eastAsia="宋体" w:hAnsi="Calibri" w:cs="Times New Roman"/>
      <w:kern w:val="2"/>
      <w:sz w:val="18"/>
      <w:szCs w:val="18"/>
    </w:rPr>
  </w:style>
  <w:style w:type="character" w:customStyle="1" w:styleId="Char">
    <w:name w:val="页脚 Char"/>
    <w:basedOn w:val="a0"/>
    <w:link w:val="a3"/>
    <w:uiPriority w:val="99"/>
    <w:qFormat/>
    <w:rPr>
      <w:rFonts w:ascii="Calibri" w:eastAsia="宋体" w:hAnsi="Calibri" w:cs="Times New Roman"/>
      <w:kern w:val="2"/>
      <w:sz w:val="18"/>
      <w:szCs w:val="24"/>
    </w:rPr>
  </w:style>
  <w:style w:type="paragraph" w:styleId="a5">
    <w:name w:val="Balloon Text"/>
    <w:basedOn w:val="a"/>
    <w:link w:val="Char1"/>
    <w:rsid w:val="002F2DEA"/>
    <w:rPr>
      <w:sz w:val="18"/>
      <w:szCs w:val="18"/>
    </w:rPr>
  </w:style>
  <w:style w:type="character" w:customStyle="1" w:styleId="Char1">
    <w:name w:val="批注框文本 Char"/>
    <w:basedOn w:val="a0"/>
    <w:link w:val="a5"/>
    <w:rsid w:val="002F2DEA"/>
    <w:rPr>
      <w:rFonts w:ascii="Calibri" w:eastAsia="宋体" w:hAnsi="Calibri" w:cs="Times New Roman"/>
      <w:kern w:val="2"/>
      <w:sz w:val="18"/>
      <w:szCs w:val="18"/>
    </w:rPr>
  </w:style>
  <w:style w:type="paragraph" w:styleId="a6">
    <w:name w:val="List Paragraph"/>
    <w:basedOn w:val="a"/>
    <w:uiPriority w:val="99"/>
    <w:unhideWhenUsed/>
    <w:rsid w:val="003E77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578</Words>
  <Characters>3300</Characters>
  <Application>Microsoft Office Word</Application>
  <DocSecurity>0</DocSecurity>
  <Lines>27</Lines>
  <Paragraphs>7</Paragraphs>
  <ScaleCrop>false</ScaleCrop>
  <Company>Sky123.Org</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DHQ</dc:creator>
  <cp:lastModifiedBy>THTF</cp:lastModifiedBy>
  <cp:revision>12</cp:revision>
  <cp:lastPrinted>2019-03-25T09:43:00Z</cp:lastPrinted>
  <dcterms:created xsi:type="dcterms:W3CDTF">2019-03-25T03:35:00Z</dcterms:created>
  <dcterms:modified xsi:type="dcterms:W3CDTF">2019-03-26T01:29:00Z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